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" w:after="210"/>
      </w:pPr>
      <w:r>
        <w:rPr>
          <w:rFonts w:ascii="Georgia" w:cs="Georgia" w:eastAsia="Georgia" w:hAnsi="Georgia"/>
          <w:color w:val="1D2021"/>
          <w:sz w:val="44"/>
          <w:szCs w:val="44"/>
          <w:highlight w:val="yellow"/>
        </w:rPr>
        <w:t xml:space="preserve">[Name of the deal or transaction]</w:t>
      </w:r>
      <w:r>
        <w:rPr>
          <w:rFonts w:ascii="Georgia" w:cs="Georgia" w:eastAsia="Georgia" w:hAnsi="Georgia"/>
          <w:color w:val="1D2021"/>
          <w:sz w:val="44"/>
          <w:szCs w:val="44"/>
        </w:rPr>
        <w:t xml:space="preserve"> — Working Group List</w:t>
      </w:r>
    </w:p>
    <w:p>
      <w:pPr>
        <w:spacing w:before="0" w:after="300"/>
      </w:pPr>
      <w:r>
        <w:rPr>
          <w:rFonts w:ascii="Arial" w:cs="Arial" w:eastAsia="Arial" w:hAnsi="Arial"/>
          <w:i/>
          <w:iCs/>
          <w:color w:val="494A4B"/>
          <w:sz w:val="20"/>
          <w:szCs w:val="20"/>
        </w:rPr>
        <w:t xml:space="preserve">Updated: </w:t>
      </w:r>
      <w:r>
        <w:rPr>
          <w:rFonts w:ascii="Arial" w:cs="Arial" w:eastAsia="Arial" w:hAnsi="Arial"/>
          <w:i/>
          <w:iCs/>
          <w:color w:val="494A4B"/>
          <w:sz w:val="20"/>
          <w:szCs w:val="20"/>
          <w:highlight w:val="yellow"/>
        </w:rPr>
        <w:t xml:space="preserve">[ISO date when the list was last updated]</w:t>
      </w:r>
    </w:p>
    <w:p>
      <w:pPr>
        <w:spacing w:before="0" w:after="24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17086"/>
          <w:sz w:val="22"/>
          <w:szCs w:val="22"/>
        </w:rPr>
        <w:t xml:space="preserve">Members</w:t>
      </w:r>
    </w:p>
    <w:tbl>
      <w:tblPr>
        <w:tblW w:type="dxa" w:w="1007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  <w:tblLayout w:type="fixed"/>
      </w:tblPr>
      <w:tblGrid>
        <w:gridCol w:w="2800"/>
        <w:gridCol w:w="2800"/>
        <w:gridCol w:w="2200"/>
        <w:gridCol w:w="2270"/>
      </w:tblGrid>
      <w:tr>
        <w:trPr>
          <w:tblHeader/>
          <w:trHeight w:val="5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Organization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Role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shd w:fill="F5F5F5" w:color="auto" w:val="clear"/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07087"/>
                <w:sz w:val="20"/>
                <w:szCs w:val="20"/>
              </w:rPr>
              <w:t xml:space="preserve">Email</w:t>
            </w:r>
          </w:p>
        </w:tc>
      </w:tr>
      <w:tr>
        <w:trPr>
          <w:trHeight w:val="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2"/>
                <w:szCs w:val="2"/>
              </w:rPr>
              <w:t xml:space="preserve">{FOR m IN working_group}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20"/>
                <w:szCs w:val="20"/>
              </w:rPr>
              <w:t xml:space="preserve">{$m.name}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20"/>
                <w:szCs w:val="20"/>
              </w:rPr>
              <w:t xml:space="preserve">{$m.organization}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20"/>
                <w:szCs w:val="20"/>
              </w:rPr>
              <w:t xml:space="preserve">{$m.role}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20"/>
                <w:szCs w:val="20"/>
              </w:rPr>
              <w:t xml:space="preserve">{$m.email}</w:t>
            </w:r>
          </w:p>
        </w:tc>
      </w:tr>
      <w:tr>
        <w:trPr>
          <w:trHeight w:val="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2"/>
                <w:szCs w:val="2"/>
              </w:rPr>
              <w:t xml:space="preserve">{END-FOR m}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115"/>
              <w:left w:type="dxa" w:w="115"/>
              <w:bottom w:type="dxa" w:w="115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sz w:val="2"/>
                <w:szCs w:val="2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936" w:right="1080" w:bottom="720" w:left="1080" w:header="360" w:footer="432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494A4B"/>
        <w:sz w:val="13"/>
        <w:szCs w:val="13"/>
      </w:rPr>
      <w:t xml:space="preserve">OpenAgreements Working Group List (v1.0). Free to use under CC0 1.0.</w:t>
    </w:r>
    <w:r>
      <w:rPr>
        <w:rFonts w:ascii="Arial" w:cs="Arial" w:eastAsia="Arial" w:hAnsi="Arial"/>
        <w:color w:val="494A4B"/>
        <w:sz w:val="13"/>
        <w:szCs w:val="13"/>
      </w:rPr>
      <w:t xml:space="preserve">	Page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494A4B"/>
        <w:sz w:val="13"/>
        <w:szCs w:val="13"/>
      </w:rPr>
      <w:t xml:space="preserve"> of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70"/>
      <w:tblBorders>
        <w:top w:val="single" w:color="107087" w:sz="14"/>
        <w:left w:val="nil" w:color="FFFFFF" w:sz="0"/>
        <w:bottom w:val="nil" w:color="FFFFFF" w:sz="0"/>
        <w:right w:val="nil" w:color="FFFFFF" w:sz="0"/>
        <w:insideH w:val="single" w:color="auto" w:sz="4"/>
        <w:insideV w:val="single" w:color="auto" w:sz="4"/>
      </w:tblBorders>
      <w:tblLayout w:type="fixed"/>
    </w:tblPr>
    <w:tblGrid>
      <w:gridCol w:w="7900"/>
      <w:gridCol w:w="2170"/>
    </w:tblGrid>
    <w:tr>
      <w:trPr>
        <w:trHeight w:val="360" w:hRule="atLeast"/>
      </w:trPr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</w:tcPr>
        <w:p>
          <w:r>
            <w:t xml:space="preserve"/>
          </w:r>
        </w:p>
      </w:tc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  <w:vAlign w:val="center"/>
        </w:tcPr>
        <w:p>
          <w:pPr>
            <w:spacing w:before="0" w:after="0"/>
            <w:jc w:val="right"/>
          </w:pPr>
          <w:r>
            <w:rPr>
              <w:rFonts w:ascii="Arial" w:cs="Arial" w:eastAsia="Arial" w:hAnsi="Arial"/>
              <w:b/>
              <w:bCs/>
              <w:color w:val="107087"/>
              <w:sz w:val="18"/>
              <w:szCs w:val="18"/>
            </w:rPr>
            <w:t xml:space="preserve">WORKING GROUP LIST</w:t>
          </w:r>
        </w:p>
      </w:tc>
    </w:tr>
  </w:tbl>
  <w:p>
    <w:pPr>
      <w:spacing w:after="6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D2021"/>
        <w:sz w:val="22"/>
        <w:szCs w:val="22"/>
      </w:rPr>
    </w:rPrDefault>
    <w:pPrDefault>
      <w:pPr>
        <w:spacing w:before="0" w:after="0" w:line="340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next w:val="Normal"/>
    <w:qFormat/>
    <w:pPr>
      <w:spacing w:before="0" w:after="0" w:line="340" w:lineRule="auto"/>
    </w:pPr>
    <w:rPr>
      <w:rFonts w:ascii="Arial" w:cs="Arial" w:eastAsia="Arial" w:hAnsi="Arial"/>
      <w:color w:val="1D202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2026-03-02T21:28:49.853Z</dcterms:created>
  <dcterms:modified xsi:type="dcterms:W3CDTF">2026-03-02T21:28:49.853Z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