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20363" w:rsidRDefault="00000000" w:rsidP="00AE21BC">
      <w:pPr>
        <w:rPr>
          <w:rFonts w:ascii="Georgia" w:eastAsia="Georgia" w:hAnsi="Georgia" w:cs="Georgia"/>
          <w:sz w:val="44"/>
          <w:szCs w:val="44"/>
        </w:rPr>
      </w:pPr>
      <w:r>
        <w:rPr>
          <w:rFonts w:ascii="Georgia" w:eastAsia="Georgia" w:hAnsi="Georgia" w:cs="Georgia"/>
          <w:sz w:val="44"/>
          <w:szCs w:val="44"/>
        </w:rPr>
        <w:t>Design Partner Agreement</w:t>
      </w:r>
    </w:p>
    <w:p w14:paraId="00000002" w14:textId="77777777" w:rsidR="00F20363" w:rsidRDefault="00F20363" w:rsidP="00AE21BC">
      <w:pPr>
        <w:rPr>
          <w:rFonts w:ascii="Arial" w:eastAsia="Arial" w:hAnsi="Arial" w:cs="Arial"/>
          <w:sz w:val="16"/>
          <w:szCs w:val="16"/>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F20363" w14:paraId="261FA9A0" w14:textId="77777777">
        <w:tc>
          <w:tcPr>
            <w:tcW w:w="10070" w:type="dxa"/>
            <w:gridSpan w:val="2"/>
            <w:tcBorders>
              <w:top w:val="nil"/>
              <w:left w:val="nil"/>
              <w:bottom w:val="nil"/>
              <w:right w:val="nil"/>
            </w:tcBorders>
            <w:shd w:val="clear" w:color="auto" w:fill="F8F2EB"/>
          </w:tcPr>
          <w:p w14:paraId="00000003" w14:textId="77777777" w:rsidR="00F20363" w:rsidRDefault="00000000" w:rsidP="00F20E10">
            <w:pPr>
              <w:spacing w:before="80" w:after="80"/>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00000004" w14:textId="4B11DF31" w:rsidR="00F20E10" w:rsidRPr="00F20E10" w:rsidRDefault="00000000" w:rsidP="00F20E10">
            <w:pPr>
              <w:spacing w:before="80" w:after="80"/>
              <w:jc w:val="both"/>
              <w:rPr>
                <w:rFonts w:ascii="Arial" w:eastAsia="Arial" w:hAnsi="Arial" w:cs="Arial"/>
                <w:color w:val="494A4B"/>
                <w:sz w:val="16"/>
                <w:szCs w:val="16"/>
              </w:rPr>
            </w:pPr>
            <w:r>
              <w:rPr>
                <w:rFonts w:ascii="Arial" w:eastAsia="Arial" w:hAnsi="Arial" w:cs="Arial"/>
                <w:color w:val="494A4B"/>
                <w:sz w:val="16"/>
                <w:szCs w:val="16"/>
              </w:rPr>
              <w:t>This Agreement has 2 parts: (1) the Key Terms on this Cover Page and (2) the Common Paper Design Partner Standard Terms Version 1</w:t>
            </w:r>
            <w:r w:rsidR="001E5502">
              <w:rPr>
                <w:rFonts w:ascii="Arial" w:eastAsia="Arial" w:hAnsi="Arial" w:cs="Arial"/>
                <w:color w:val="494A4B"/>
                <w:sz w:val="16"/>
                <w:szCs w:val="16"/>
              </w:rPr>
              <w:t>.</w:t>
            </w:r>
            <w:r w:rsidR="00211BB4">
              <w:rPr>
                <w:rFonts w:ascii="Arial" w:eastAsia="Arial" w:hAnsi="Arial" w:cs="Arial"/>
                <w:color w:val="494A4B"/>
                <w:sz w:val="16"/>
                <w:szCs w:val="16"/>
              </w:rPr>
              <w:t>3</w:t>
            </w:r>
            <w:r>
              <w:rPr>
                <w:rFonts w:ascii="Arial" w:eastAsia="Arial" w:hAnsi="Arial" w:cs="Arial"/>
                <w:color w:val="494A4B"/>
                <w:sz w:val="16"/>
                <w:szCs w:val="16"/>
              </w:rPr>
              <w:t xml:space="preserve"> posted at </w:t>
            </w:r>
            <w:hyperlink r:id="rId8">
              <w:r w:rsidR="00D81EAF">
                <w:rPr>
                  <w:rFonts w:ascii="Arial" w:eastAsia="Arial" w:hAnsi="Arial" w:cs="Arial"/>
                  <w:color w:val="326F84"/>
                  <w:sz w:val="16"/>
                  <w:szCs w:val="16"/>
                  <w:u w:val="single"/>
                </w:rPr>
                <w:t>commonpaper.com/standards/design-partner-agreement/1.3</w:t>
              </w:r>
            </w:hyperlink>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323571">
              <w:rPr>
                <w:rFonts w:ascii="Arial" w:eastAsia="Arial" w:hAnsi="Arial" w:cs="Arial"/>
                <w:color w:val="494A4B"/>
                <w:sz w:val="16"/>
                <w:szCs w:val="16"/>
              </w:rPr>
              <w:t xml:space="preserve">, which is incorporated by reference. </w:t>
            </w:r>
            <w:r w:rsidR="001919DE">
              <w:rPr>
                <w:rFonts w:ascii="Arial" w:eastAsia="Arial" w:hAnsi="Arial" w:cs="Arial"/>
                <w:color w:val="494A4B"/>
                <w:sz w:val="16"/>
                <w:szCs w:val="16"/>
              </w:rPr>
              <w:t>If there is any inconsistency between the parts of the Agreement, the Cover Page will control over the Standard Terms.</w:t>
            </w:r>
            <w:r w:rsidR="00323571">
              <w:rPr>
                <w:rFonts w:ascii="Arial" w:eastAsia="Arial" w:hAnsi="Arial" w:cs="Arial"/>
                <w:color w:val="494A4B"/>
                <w:sz w:val="16"/>
                <w:szCs w:val="16"/>
              </w:rPr>
              <w:t xml:space="preserve"> </w:t>
            </w:r>
            <w:r w:rsidR="00323571" w:rsidRPr="00631A31">
              <w:rPr>
                <w:rFonts w:ascii="Arial" w:eastAsia="Arial" w:hAnsi="Arial" w:cs="Arial"/>
                <w:color w:val="494A4B"/>
                <w:sz w:val="16"/>
                <w:szCs w:val="16"/>
              </w:rPr>
              <w:t xml:space="preserve">Capitalized and </w:t>
            </w:r>
            <w:r w:rsidR="00323571" w:rsidRPr="00631A31">
              <w:rPr>
                <w:rFonts w:ascii="Arial" w:eastAsia="Arial" w:hAnsi="Arial" w:cs="Arial"/>
                <w:b/>
                <w:bCs/>
                <w:color w:val="117086"/>
                <w:sz w:val="16"/>
                <w:szCs w:val="16"/>
              </w:rPr>
              <w:t>highlighted</w:t>
            </w:r>
            <w:r w:rsidR="00323571"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323571">
              <w:rPr>
                <w:rFonts w:ascii="Arial" w:eastAsia="Arial" w:hAnsi="Arial" w:cs="Arial"/>
                <w:color w:val="494A4B"/>
                <w:sz w:val="16"/>
                <w:szCs w:val="16"/>
              </w:rPr>
              <w:t xml:space="preserve"> and the correlating clause, sentence, or section does not apply to this Agreement</w:t>
            </w:r>
            <w:r w:rsidR="00323571" w:rsidRPr="00631A31">
              <w:rPr>
                <w:rFonts w:ascii="Arial" w:eastAsia="Arial" w:hAnsi="Arial" w:cs="Arial"/>
                <w:color w:val="494A4B"/>
                <w:sz w:val="16"/>
                <w:szCs w:val="16"/>
              </w:rPr>
              <w:t xml:space="preserve">. All other capitalized words have the meanings given in </w:t>
            </w:r>
            <w:r w:rsidR="00323571">
              <w:rPr>
                <w:rFonts w:ascii="Arial" w:eastAsia="Arial" w:hAnsi="Arial" w:cs="Arial"/>
                <w:color w:val="494A4B"/>
                <w:sz w:val="16"/>
                <w:szCs w:val="16"/>
              </w:rPr>
              <w:t>the</w:t>
            </w:r>
            <w:r w:rsidR="00323571" w:rsidRPr="00631A31">
              <w:rPr>
                <w:rFonts w:ascii="Arial" w:eastAsia="Arial" w:hAnsi="Arial" w:cs="Arial"/>
                <w:color w:val="494A4B"/>
                <w:sz w:val="16"/>
                <w:szCs w:val="16"/>
              </w:rPr>
              <w:t xml:space="preserve"> Standard Terms.</w:t>
            </w:r>
            <w:r w:rsidR="00323571">
              <w:rPr>
                <w:rFonts w:ascii="Arial" w:eastAsia="Arial" w:hAnsi="Arial" w:cs="Arial"/>
                <w:color w:val="494A4B"/>
                <w:sz w:val="16"/>
                <w:szCs w:val="16"/>
              </w:rPr>
              <w:t xml:space="preserve"> </w:t>
            </w:r>
            <w:r w:rsidR="00323571" w:rsidRPr="00184D09">
              <w:rPr>
                <w:rFonts w:ascii="Arial" w:hAnsi="Arial" w:cs="Arial"/>
                <w:color w:val="494A4B"/>
                <w:sz w:val="16"/>
                <w:szCs w:val="16"/>
              </w:rPr>
              <w:t>A copy of the Standard Terms is attached for convenience only.</w:t>
            </w:r>
          </w:p>
        </w:tc>
      </w:tr>
      <w:tr w:rsidR="00F20363" w14:paraId="27BB3931"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6" w14:textId="77777777" w:rsidR="00F20363" w:rsidRDefault="00000000" w:rsidP="00AE21BC">
            <w:pPr>
              <w:ind w:hanging="120"/>
              <w:rPr>
                <w:rFonts w:ascii="Arial" w:eastAsia="Arial" w:hAnsi="Arial" w:cs="Arial"/>
                <w:b/>
                <w:color w:val="117086"/>
              </w:rPr>
            </w:pPr>
            <w:r>
              <w:rPr>
                <w:rFonts w:ascii="Arial" w:eastAsia="Arial" w:hAnsi="Arial" w:cs="Arial"/>
                <w:b/>
                <w:color w:val="117086"/>
              </w:rPr>
              <w:t>Key Terms</w:t>
            </w:r>
          </w:p>
          <w:p w14:paraId="00000007" w14:textId="77777777" w:rsidR="00F20363" w:rsidRDefault="00000000" w:rsidP="00AE21BC">
            <w:pPr>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F20363" w14:paraId="548DCD0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F20363" w:rsidRDefault="00000000" w:rsidP="00AE21BC">
            <w:pPr>
              <w:rPr>
                <w:rFonts w:ascii="Arial" w:eastAsia="Arial" w:hAnsi="Arial" w:cs="Arial"/>
                <w:b/>
                <w:sz w:val="18"/>
                <w:szCs w:val="18"/>
              </w:rPr>
            </w:pPr>
            <w:r>
              <w:rPr>
                <w:rFonts w:ascii="Arial" w:eastAsia="Arial" w:hAnsi="Arial" w:cs="Arial"/>
                <w:b/>
                <w:sz w:val="18"/>
                <w:szCs w:val="18"/>
              </w:rPr>
              <w:t>Product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A" w14:textId="110216A9"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The Product is </w:t>
            </w:r>
            <w:r>
              <w:rPr>
                <w:rFonts w:ascii="Arial" w:eastAsia="Arial" w:hAnsi="Arial" w:cs="Arial"/>
                <w:color w:val="000000"/>
                <w:sz w:val="16"/>
                <w:szCs w:val="16"/>
                <w:highlight w:val="yellow"/>
              </w:rPr>
              <w:t>[Description of the product being developed]</w:t>
            </w:r>
            <w:r>
              <w:rPr>
                <w:rFonts w:ascii="Arial" w:eastAsia="Arial" w:hAnsi="Arial" w:cs="Arial"/>
                <w:color w:val="000000"/>
                <w:sz w:val="16"/>
                <w:szCs w:val="16"/>
              </w:rPr>
              <w:t>.</w:t>
            </w:r>
          </w:p>
        </w:tc>
      </w:tr>
      <w:tr w:rsidR="00F20363" w14:paraId="23C629A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B" w14:textId="77777777" w:rsidR="00F20363" w:rsidRDefault="00000000" w:rsidP="00AE21BC">
            <w:pPr>
              <w:rPr>
                <w:rFonts w:ascii="Arial" w:eastAsia="Arial" w:hAnsi="Arial" w:cs="Arial"/>
                <w:b/>
                <w:sz w:val="18"/>
                <w:szCs w:val="18"/>
              </w:rPr>
            </w:pPr>
            <w:r>
              <w:rPr>
                <w:rFonts w:ascii="Arial" w:eastAsia="Arial" w:hAnsi="Arial" w:cs="Arial"/>
                <w:b/>
                <w:sz w:val="18"/>
                <w:szCs w:val="18"/>
              </w:rPr>
              <w:t>Program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C" w14:textId="38E0EB11" w:rsidR="00F20363" w:rsidRDefault="001C2347"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3F36C6">
              <w:rPr>
                <w:rFonts w:ascii="Arial" w:eastAsia="Arial" w:hAnsi="Arial" w:cs="Arial"/>
                <w:b/>
                <w:bCs/>
                <w:color w:val="000000"/>
                <w:sz w:val="16"/>
                <w:szCs w:val="16"/>
              </w:rPr>
              <w:t>Program</w:t>
            </w:r>
            <w:r>
              <w:rPr>
                <w:rFonts w:ascii="Arial" w:eastAsia="Arial" w:hAnsi="Arial" w:cs="Arial"/>
                <w:color w:val="000000"/>
                <w:sz w:val="16"/>
                <w:szCs w:val="16"/>
              </w:rPr>
              <w:t xml:space="preserve">, </w:t>
            </w:r>
            <w:r w:rsidRPr="003F36C6">
              <w:rPr>
                <w:rFonts w:ascii="Arial" w:eastAsia="Arial" w:hAnsi="Arial" w:cs="Arial"/>
                <w:b/>
                <w:bCs/>
                <w:color w:val="000000"/>
                <w:sz w:val="16"/>
                <w:szCs w:val="16"/>
              </w:rPr>
              <w:t>Partner</w:t>
            </w:r>
            <w:r w:rsidRPr="00D650A1">
              <w:rPr>
                <w:rFonts w:ascii="Arial" w:eastAsia="Arial" w:hAnsi="Arial" w:cs="Arial"/>
                <w:color w:val="117086"/>
                <w:sz w:val="16"/>
                <w:szCs w:val="16"/>
              </w:rPr>
              <w:t xml:space="preserve"> </w:t>
            </w:r>
            <w:r>
              <w:rPr>
                <w:rFonts w:ascii="Arial" w:eastAsia="Arial" w:hAnsi="Arial" w:cs="Arial"/>
                <w:color w:val="000000"/>
                <w:sz w:val="16"/>
                <w:szCs w:val="16"/>
              </w:rPr>
              <w:t>will:</w:t>
            </w:r>
          </w:p>
          <w:p w14:paraId="0000000D" w14:textId="77777777" w:rsidR="00F20363" w:rsidRDefault="00F20363" w:rsidP="00AE21BC">
            <w:pPr>
              <w:tabs>
                <w:tab w:val="left" w:pos="519"/>
              </w:tabs>
              <w:ind w:left="519" w:hanging="519"/>
              <w:rPr>
                <w:rFonts w:ascii="Arial" w:eastAsia="Arial" w:hAnsi="Arial" w:cs="Arial"/>
                <w:color w:val="000000"/>
                <w:sz w:val="16"/>
                <w:szCs w:val="16"/>
              </w:rPr>
            </w:pPr>
          </w:p>
          <w:p w14:paraId="0000000E" w14:textId="65C45D38"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1C2347">
              <w:rPr>
                <w:rFonts w:ascii="Arial" w:eastAsia="Arial" w:hAnsi="Arial" w:cs="Arial"/>
                <w:color w:val="000000"/>
                <w:sz w:val="16"/>
                <w:szCs w:val="16"/>
              </w:rPr>
              <w:t xml:space="preserve">Participate 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Feedback sessions per </w:t>
            </w:r>
            <w:r>
              <w:rPr>
                <w:rFonts w:ascii="Arial" w:eastAsia="Arial" w:hAnsi="Arial" w:cs="Arial"/>
                <w:color w:val="000000"/>
                <w:sz w:val="16"/>
                <w:szCs w:val="16"/>
                <w:highlight w:val="yellow"/>
              </w:rPr>
              <w:t xml:space="preserve">[Billing period (e.g. "month", "quarter", "year", "term")]</w:t>
            </w:r>
            <w:proofErr w:type="gramStart"/>
            <w:proofErr w:type="gramEnd"/>
          </w:p>
          <w:p w14:paraId="0000001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 case study that can be shared with others</w:t>
            </w:r>
          </w:p>
          <w:p w14:paraId="00000011"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Appear as a customer in private customer lists</w:t>
            </w:r>
          </w:p>
          <w:p w14:paraId="01B5F98E" w14:textId="1B9B2FCC" w:rsidR="00AE21BC" w:rsidRDefault="00000000" w:rsidP="00AE21BC">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Appear as a customer on </w:t>
            </w:r>
            <w:r w:rsidRPr="003F36C6">
              <w:rPr>
                <w:rFonts w:ascii="Arial" w:eastAsia="Arial" w:hAnsi="Arial" w:cs="Arial"/>
                <w:b/>
                <w:bCs/>
                <w:color w:val="000000"/>
                <w:sz w:val="16"/>
                <w:szCs w:val="16"/>
              </w:rPr>
              <w:t>Provider’s</w:t>
            </w:r>
            <w:r>
              <w:rPr>
                <w:rFonts w:ascii="Arial" w:eastAsia="Arial" w:hAnsi="Arial" w:cs="Arial"/>
                <w:color w:val="000000"/>
                <w:sz w:val="16"/>
                <w:szCs w:val="16"/>
              </w:rPr>
              <w:t xml:space="preserve"> website</w:t>
            </w:r>
            <w:r w:rsidR="00672C78">
              <w:rPr>
                <w:rFonts w:ascii="Arial" w:eastAsia="Arial" w:hAnsi="Arial" w:cs="Arial"/>
                <w:color w:val="000000"/>
                <w:sz w:val="16"/>
                <w:szCs w:val="16"/>
              </w:rPr>
              <w:t xml:space="preserve"> and public customer lists</w:t>
            </w:r>
          </w:p>
          <w:p w14:paraId="2B855D62" w14:textId="7F9FB08F" w:rsidR="00FC6309" w:rsidRDefault="00FC6309" w:rsidP="00AE21BC">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Serve as </w:t>
            </w:r>
            <w:r w:rsidR="007D3247">
              <w:rPr>
                <w:rFonts w:ascii="Arial" w:eastAsia="Arial" w:hAnsi="Arial" w:cs="Arial"/>
                <w:color w:val="000000"/>
                <w:sz w:val="16"/>
                <w:szCs w:val="16"/>
              </w:rPr>
              <w:t xml:space="preserve">a </w:t>
            </w:r>
            <w:r>
              <w:rPr>
                <w:rFonts w:ascii="Arial" w:eastAsia="Arial" w:hAnsi="Arial" w:cs="Arial"/>
                <w:color w:val="000000"/>
                <w:sz w:val="16"/>
                <w:szCs w:val="16"/>
              </w:rPr>
              <w:t>reference for prospective customers</w:t>
            </w:r>
          </w:p>
          <w:p w14:paraId="5767F550" w14:textId="77777777" w:rsidR="00F20363" w:rsidRDefault="00000000"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[Additional partner commitments not listed above]</w:t>
            </w:r>
            <w:proofErr w:type="gramStart"/>
            <w:proofErr w:type="gramEnd"/>
          </w:p>
          <w:p w14:paraId="3F9EE7C1" w14:textId="77777777" w:rsidR="001C2347" w:rsidRDefault="001C2347" w:rsidP="00AE21BC">
            <w:pPr>
              <w:ind w:left="519" w:hanging="519"/>
              <w:rPr>
                <w:rFonts w:ascii="Arial" w:eastAsia="Arial" w:hAnsi="Arial" w:cs="Arial"/>
                <w:color w:val="000000"/>
                <w:sz w:val="16"/>
                <w:szCs w:val="16"/>
              </w:rPr>
            </w:pPr>
          </w:p>
          <w:p w14:paraId="5AF3C2B4" w14:textId="762D17A8" w:rsidR="001C2347" w:rsidRDefault="001C2347" w:rsidP="00AE21BC">
            <w:pPr>
              <w:ind w:left="519" w:hanging="519"/>
              <w:rPr>
                <w:rFonts w:ascii="Arial" w:eastAsia="Arial" w:hAnsi="Arial" w:cs="Arial"/>
                <w:color w:val="000000"/>
                <w:sz w:val="16"/>
                <w:szCs w:val="16"/>
              </w:rPr>
            </w:pPr>
            <w:r>
              <w:rPr>
                <w:rFonts w:ascii="Arial" w:eastAsia="Arial" w:hAnsi="Arial" w:cs="Arial"/>
                <w:color w:val="000000"/>
                <w:sz w:val="16"/>
                <w:szCs w:val="16"/>
              </w:rPr>
              <w:t xml:space="preserve">As part of the </w:t>
            </w:r>
            <w:r w:rsidRPr="003F36C6">
              <w:rPr>
                <w:rFonts w:ascii="Arial" w:eastAsia="Arial" w:hAnsi="Arial" w:cs="Arial"/>
                <w:b/>
                <w:bCs/>
                <w:color w:val="000000"/>
                <w:sz w:val="16"/>
                <w:szCs w:val="16"/>
              </w:rPr>
              <w:t>Program</w:t>
            </w:r>
            <w:r>
              <w:rPr>
                <w:rFonts w:ascii="Arial" w:eastAsia="Arial" w:hAnsi="Arial" w:cs="Arial"/>
                <w:color w:val="000000"/>
                <w:sz w:val="16"/>
                <w:szCs w:val="16"/>
              </w:rPr>
              <w:t xml:space="preserve">, </w:t>
            </w:r>
            <w:r w:rsidRPr="003F36C6">
              <w:rPr>
                <w:rFonts w:ascii="Arial" w:eastAsia="Arial" w:hAnsi="Arial" w:cs="Arial"/>
                <w:b/>
                <w:bCs/>
                <w:color w:val="000000"/>
                <w:sz w:val="16"/>
                <w:szCs w:val="16"/>
              </w:rPr>
              <w:t>Provider</w:t>
            </w:r>
            <w:r>
              <w:rPr>
                <w:rFonts w:ascii="Arial" w:eastAsia="Arial" w:hAnsi="Arial" w:cs="Arial"/>
                <w:color w:val="000000"/>
                <w:sz w:val="16"/>
                <w:szCs w:val="16"/>
              </w:rPr>
              <w:t xml:space="preserve"> will:</w:t>
            </w:r>
          </w:p>
          <w:p w14:paraId="3AF16C5C" w14:textId="77777777" w:rsidR="00D156B4" w:rsidRDefault="00D156B4" w:rsidP="00AE21BC">
            <w:pPr>
              <w:ind w:left="519" w:hanging="519"/>
              <w:rPr>
                <w:rFonts w:ascii="Arial" w:eastAsia="Arial" w:hAnsi="Arial" w:cs="Arial"/>
                <w:color w:val="000000"/>
                <w:sz w:val="16"/>
                <w:szCs w:val="16"/>
              </w:rPr>
            </w:pPr>
          </w:p>
          <w:p w14:paraId="38B710D7" w14:textId="71B0B76E" w:rsidR="001C2347" w:rsidRDefault="001C2347" w:rsidP="001C2347">
            <w:pPr>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Give a </w:t>
            </w:r>
            <w:r w:rsidRPr="00D650A1">
              <w:rPr>
                <w:rFonts w:ascii="Arial" w:eastAsia="Arial" w:hAnsi="Arial" w:cs="Arial"/>
                <w:color w:val="000000"/>
                <w:sz w:val="16"/>
                <w:szCs w:val="16"/>
                <w:highlight w:val="yellow"/>
              </w:rPr>
              <w:t xml:space="preserve">[Discount amount (flat amount or percentage)]</w:t>
            </w:r>
            <w:proofErr w:type="gramStart"/>
            <w:proofErr w:type="gramEnd"/>
            <w:r>
              <w:rPr>
                <w:rFonts w:ascii="Arial" w:eastAsia="Arial" w:hAnsi="Arial" w:cs="Arial"/>
                <w:color w:val="000000"/>
                <w:sz w:val="16"/>
                <w:szCs w:val="16"/>
              </w:rPr>
              <w:t xml:space="preserve"> discount to </w:t>
            </w:r>
            <w:r w:rsidRPr="003F36C6">
              <w:rPr>
                <w:rFonts w:ascii="Arial" w:eastAsia="Arial" w:hAnsi="Arial" w:cs="Arial"/>
                <w:b/>
                <w:bCs/>
                <w:color w:val="000000"/>
                <w:sz w:val="16"/>
                <w:szCs w:val="16"/>
              </w:rPr>
              <w:t>Partner</w:t>
            </w:r>
            <w:r w:rsidR="002A282B">
              <w:rPr>
                <w:rFonts w:ascii="Arial" w:eastAsia="Arial" w:hAnsi="Arial" w:cs="Arial"/>
                <w:color w:val="000000"/>
                <w:sz w:val="16"/>
                <w:szCs w:val="16"/>
              </w:rPr>
              <w:t xml:space="preserve"> if </w:t>
            </w:r>
            <w:r w:rsidR="002A282B" w:rsidRPr="003F36C6">
              <w:rPr>
                <w:rFonts w:ascii="Arial" w:eastAsia="Arial" w:hAnsi="Arial" w:cs="Arial"/>
                <w:b/>
                <w:bCs/>
                <w:color w:val="000000"/>
                <w:sz w:val="16"/>
                <w:szCs w:val="16"/>
              </w:rPr>
              <w:t>Partner</w:t>
            </w:r>
            <w:r w:rsidR="002A282B">
              <w:rPr>
                <w:rFonts w:ascii="Arial" w:eastAsia="Arial" w:hAnsi="Arial" w:cs="Arial"/>
                <w:color w:val="000000"/>
                <w:sz w:val="16"/>
                <w:szCs w:val="16"/>
              </w:rPr>
              <w:t xml:space="preserve"> signs a long-term customer agreement for the </w:t>
            </w:r>
            <w:r w:rsidR="002A282B" w:rsidRPr="003F36C6">
              <w:rPr>
                <w:rFonts w:ascii="Arial" w:eastAsia="Arial" w:hAnsi="Arial" w:cs="Arial"/>
                <w:b/>
                <w:bCs/>
                <w:color w:val="000000"/>
                <w:sz w:val="16"/>
                <w:szCs w:val="16"/>
              </w:rPr>
              <w:t>Product</w:t>
            </w:r>
            <w:r w:rsidR="002A282B">
              <w:rPr>
                <w:rFonts w:ascii="Arial" w:eastAsia="Arial" w:hAnsi="Arial" w:cs="Arial"/>
                <w:color w:val="000000"/>
                <w:sz w:val="16"/>
                <w:szCs w:val="16"/>
              </w:rPr>
              <w:t xml:space="preserve"> after completing the </w:t>
            </w:r>
            <w:r w:rsidR="002A282B" w:rsidRPr="003F36C6">
              <w:rPr>
                <w:rFonts w:ascii="Arial" w:eastAsia="Arial" w:hAnsi="Arial" w:cs="Arial"/>
                <w:b/>
                <w:bCs/>
                <w:color w:val="000000"/>
                <w:sz w:val="16"/>
                <w:szCs w:val="16"/>
              </w:rPr>
              <w:t>Program</w:t>
            </w:r>
          </w:p>
          <w:p w14:paraId="620DC758" w14:textId="05A6631F" w:rsidR="001C2347" w:rsidRDefault="001C2347" w:rsidP="001C2347">
            <w:pPr>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2A282B">
              <w:rPr>
                <w:rFonts w:ascii="Arial" w:eastAsia="Arial" w:hAnsi="Arial" w:cs="Arial"/>
                <w:color w:val="000000"/>
                <w:sz w:val="16"/>
                <w:szCs w:val="16"/>
              </w:rPr>
              <w:t xml:space="preserve">Develop </w:t>
            </w:r>
            <w:r>
              <w:rPr>
                <w:rFonts w:ascii="Arial" w:eastAsia="Arial" w:hAnsi="Arial" w:cs="Arial"/>
                <w:color w:val="000000"/>
                <w:sz w:val="16"/>
                <w:szCs w:val="16"/>
              </w:rPr>
              <w:t>the following</w:t>
            </w:r>
            <w:r w:rsidR="002A282B">
              <w:rPr>
                <w:rFonts w:ascii="Arial" w:eastAsia="Arial" w:hAnsi="Arial" w:cs="Arial"/>
                <w:color w:val="000000"/>
                <w:sz w:val="16"/>
                <w:szCs w:val="16"/>
              </w:rPr>
              <w:t xml:space="preserve"> </w:t>
            </w:r>
            <w:r w:rsidR="002A282B" w:rsidRPr="003F36C6">
              <w:rPr>
                <w:rFonts w:ascii="Arial" w:eastAsia="Arial" w:hAnsi="Arial" w:cs="Arial"/>
                <w:b/>
                <w:bCs/>
                <w:color w:val="000000"/>
                <w:sz w:val="16"/>
                <w:szCs w:val="16"/>
              </w:rPr>
              <w:t>Product</w:t>
            </w:r>
            <w:r w:rsidR="002A282B">
              <w:rPr>
                <w:rFonts w:ascii="Arial" w:eastAsia="Arial" w:hAnsi="Arial" w:cs="Arial"/>
                <w:color w:val="000000"/>
                <w:sz w:val="16"/>
                <w:szCs w:val="16"/>
              </w:rPr>
              <w:t xml:space="preserve"> functionality</w:t>
            </w:r>
            <w:r>
              <w:rPr>
                <w:rFonts w:ascii="Arial" w:eastAsia="Arial" w:hAnsi="Arial" w:cs="Arial"/>
                <w:color w:val="000000"/>
                <w:sz w:val="16"/>
                <w:szCs w:val="16"/>
              </w:rPr>
              <w:t>:</w:t>
            </w:r>
          </w:p>
          <w:p w14:paraId="45491AB5" w14:textId="77777777" w:rsidR="001C2347" w:rsidRDefault="001C2347" w:rsidP="00D650A1">
            <w:pPr>
              <w:ind w:left="510" w:hanging="510"/>
              <w:rPr>
                <w:rFonts w:ascii="Arial" w:eastAsia="Arial" w:hAnsi="Arial" w:cs="Arial"/>
                <w:color w:val="000000"/>
                <w:sz w:val="16"/>
                <w:szCs w:val="16"/>
              </w:rPr>
            </w:pPr>
            <w:r>
              <w:rPr>
                <w:rFonts w:ascii="Arial" w:eastAsia="Arial" w:hAnsi="Arial" w:cs="Arial"/>
                <w:color w:val="000000"/>
                <w:sz w:val="16"/>
                <w:szCs w:val="16"/>
              </w:rPr>
              <w:tab/>
            </w:r>
            <w:r w:rsidRPr="00D650A1">
              <w:rPr>
                <w:rFonts w:ascii="Arial" w:eastAsia="Arial" w:hAnsi="Arial" w:cs="Arial"/>
                <w:color w:val="000000"/>
                <w:sz w:val="16"/>
                <w:szCs w:val="16"/>
                <w:highlight w:val="yellow"/>
              </w:rPr>
              <w:t xml:space="preserve">[Free text entry for customizable sections]</w:t>
            </w:r>
            <w:proofErr w:type="gramStart"/>
            <w:proofErr w:type="gramEnd"/>
          </w:p>
          <w:p w14:paraId="00000013" w14:textId="1670111D" w:rsidR="005B2AE5" w:rsidRDefault="005B2AE5" w:rsidP="00A642E3">
            <w:pPr>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[Additional provider commitments not listed above]</w:t>
            </w:r>
          </w:p>
        </w:tc>
      </w:tr>
      <w:tr w:rsidR="00F20363" w14:paraId="043949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Effective Date</w:t>
            </w:r>
          </w:p>
          <w:p w14:paraId="00000015"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F20363" w:rsidRDefault="00000000" w:rsidP="00AE21BC">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Date of last Cover Page signature</w:t>
            </w:r>
          </w:p>
        </w:tc>
      </w:tr>
      <w:tr w:rsidR="00F20363" w14:paraId="24B85AA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77777777" w:rsidR="00F20363" w:rsidRDefault="00000000" w:rsidP="00AE21BC">
            <w:pPr>
              <w:rPr>
                <w:rFonts w:ascii="Arial" w:eastAsia="Arial" w:hAnsi="Arial" w:cs="Arial"/>
                <w:b/>
                <w:sz w:val="18"/>
                <w:szCs w:val="18"/>
              </w:rPr>
            </w:pPr>
            <w:r>
              <w:rPr>
                <w:rFonts w:ascii="Arial" w:eastAsia="Arial" w:hAnsi="Arial" w:cs="Arial"/>
                <w:b/>
                <w:sz w:val="18"/>
                <w:szCs w:val="18"/>
              </w:rPr>
              <w:t>Term</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[Unit for term length (e.g. "months", "quarters", "years")]</w:t>
            </w:r>
            <w:proofErr w:type="gramStart"/>
            <w:proofErr w:type="gramEnd"/>
          </w:p>
        </w:tc>
      </w:tr>
      <w:tr w:rsidR="00F20363" w14:paraId="4F7B5BD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F20363" w:rsidRDefault="00000000" w:rsidP="00AE21BC">
            <w:pPr>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A"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laws of the State of </w:t>
            </w:r>
            <w:r>
              <w:rPr>
                <w:rFonts w:ascii="Arial" w:eastAsia="Arial" w:hAnsi="Arial" w:cs="Arial"/>
                <w:color w:val="000000"/>
                <w:sz w:val="16"/>
                <w:szCs w:val="16"/>
                <w:highlight w:val="yellow"/>
              </w:rPr>
              <w:t xml:space="preserve">Delaware</w:t>
            </w:r>
            <w:proofErr w:type="gramStart"/>
            <w:proofErr w:type="gramEnd"/>
          </w:p>
        </w:tc>
      </w:tr>
      <w:tr w:rsidR="00F20363" w14:paraId="4A7F1B6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B" w14:textId="77777777" w:rsidR="00F20363" w:rsidRDefault="00000000" w:rsidP="00AE21BC">
            <w:pPr>
              <w:rPr>
                <w:rFonts w:ascii="Arial" w:eastAsia="Arial" w:hAnsi="Arial" w:cs="Arial"/>
                <w:b/>
                <w:sz w:val="18"/>
                <w:szCs w:val="18"/>
              </w:rPr>
            </w:pPr>
            <w:r>
              <w:rPr>
                <w:rFonts w:ascii="Arial" w:eastAsia="Arial" w:hAnsi="Arial" w:cs="Arial"/>
                <w:b/>
                <w:sz w:val="18"/>
                <w:szCs w:val="18"/>
              </w:rPr>
              <w:t>Chosen Courts</w:t>
            </w:r>
          </w:p>
          <w:p w14:paraId="0000001C"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D" w14:textId="77777777" w:rsidR="00F20363" w:rsidRDefault="00000000" w:rsidP="00AE21BC">
            <w:pPr>
              <w:tabs>
                <w:tab w:val="left" w:pos="519"/>
              </w:tabs>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highlight w:val="yellow"/>
              </w:rPr>
              <w:t xml:space="preserve">courts located in New Castle County, Delaware</w:t>
            </w:r>
            <w:proofErr w:type="gramStart"/>
            <w:proofErr w:type="gramEnd"/>
          </w:p>
        </w:tc>
      </w:tr>
      <w:tr w:rsidR="00F20363" w14:paraId="094AFF2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F" w14:textId="0C389BAB" w:rsidR="00F20363" w:rsidRDefault="00000000" w:rsidP="00AE21BC">
            <w:pPr>
              <w:keepNext/>
              <w:keepLines/>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63265F">
              <w:rPr>
                <w:rFonts w:ascii="Arial" w:eastAsia="Arial" w:hAnsi="Arial" w:cs="Arial"/>
                <w:i/>
                <w:color w:val="000000"/>
                <w:sz w:val="16"/>
                <w:szCs w:val="16"/>
                <w:highlight w:val="lightGray"/>
              </w:rPr>
              <w:t xml:space="preserve">If there are fees for Partner to use the Product </w:t>
            </w:r>
            <w:r>
              <w:rPr>
                <w:rFonts w:ascii="Arial" w:eastAsia="Arial" w:hAnsi="Arial" w:cs="Arial"/>
                <w:i/>
                <w:color w:val="000000"/>
                <w:sz w:val="16"/>
                <w:szCs w:val="16"/>
                <w:highlight w:val="lightGray"/>
              </w:rPr>
              <w:t>as part of the design partner relationship</w:t>
            </w:r>
            <w:r w:rsidR="0063265F">
              <w:rPr>
                <w:rFonts w:ascii="Arial" w:eastAsia="Arial" w:hAnsi="Arial" w:cs="Arial"/>
                <w:i/>
                <w:color w:val="000000"/>
                <w:sz w:val="16"/>
                <w:szCs w:val="16"/>
                <w:highlight w:val="lightGray"/>
              </w:rPr>
              <w:t>, select the first option, complete the details, and delete the second option</w:t>
            </w:r>
            <w:r>
              <w:rPr>
                <w:rFonts w:ascii="Arial" w:eastAsia="Arial" w:hAnsi="Arial" w:cs="Arial"/>
                <w:i/>
                <w:color w:val="000000"/>
                <w:sz w:val="16"/>
                <w:szCs w:val="16"/>
                <w:highlight w:val="lightGray"/>
              </w:rPr>
              <w:t xml:space="preserve">. If no fees are charged, delete the </w:t>
            </w:r>
            <w:r w:rsidR="00AE21BC">
              <w:rPr>
                <w:rFonts w:ascii="Arial" w:eastAsia="Arial" w:hAnsi="Arial" w:cs="Arial"/>
                <w:i/>
                <w:color w:val="000000"/>
                <w:sz w:val="16"/>
                <w:szCs w:val="16"/>
                <w:highlight w:val="lightGray"/>
              </w:rPr>
              <w:t>first option and check the second option</w:t>
            </w:r>
            <w:r w:rsidR="0063265F">
              <w:rPr>
                <w:rFonts w:ascii="Arial" w:eastAsia="Arial" w:hAnsi="Arial" w:cs="Arial"/>
                <w:i/>
                <w:color w:val="000000"/>
                <w:sz w:val="16"/>
                <w:szCs w:val="16"/>
                <w:highlight w:val="lightGray"/>
              </w:rPr>
              <w:t>,</w:t>
            </w:r>
            <w:r w:rsidR="00AE21BC">
              <w:rPr>
                <w:rFonts w:ascii="Arial" w:eastAsia="Arial" w:hAnsi="Arial" w:cs="Arial"/>
                <w:i/>
                <w:color w:val="000000"/>
                <w:sz w:val="16"/>
                <w:szCs w:val="16"/>
                <w:highlight w:val="lightGray"/>
              </w:rPr>
              <w:t xml:space="preserve"> or delete </w:t>
            </w:r>
            <w:r>
              <w:rPr>
                <w:rFonts w:ascii="Arial" w:eastAsia="Arial" w:hAnsi="Arial" w:cs="Arial"/>
                <w:i/>
                <w:color w:val="000000"/>
                <w:sz w:val="16"/>
                <w:szCs w:val="16"/>
                <w:highlight w:val="lightGray"/>
              </w:rPr>
              <w:t>entire row.]</w:t>
            </w:r>
          </w:p>
          <w:p w14:paraId="00000020" w14:textId="77777777" w:rsidR="00F20363" w:rsidRDefault="00F20363" w:rsidP="00AE21BC">
            <w:pPr>
              <w:keepNext/>
              <w:keepLines/>
              <w:tabs>
                <w:tab w:val="left" w:pos="519"/>
              </w:tabs>
              <w:ind w:left="519" w:hanging="519"/>
              <w:rPr>
                <w:rFonts w:ascii="Arial" w:eastAsia="Arial" w:hAnsi="Arial" w:cs="Arial"/>
                <w:color w:val="000000"/>
                <w:sz w:val="16"/>
                <w:szCs w:val="16"/>
              </w:rPr>
            </w:pPr>
          </w:p>
          <w:p w14:paraId="01D990EF" w14:textId="77777777" w:rsidR="00F20363" w:rsidRDefault="00AE21BC" w:rsidP="00AE21BC">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During the </w:t>
            </w:r>
            <w:r>
              <w:rPr>
                <w:rFonts w:ascii="Arial" w:eastAsia="Arial" w:hAnsi="Arial" w:cs="Arial"/>
                <w:b/>
                <w:color w:val="000000"/>
                <w:sz w:val="16"/>
                <w:szCs w:val="16"/>
              </w:rPr>
              <w:t>Term</w:t>
            </w:r>
            <w:r>
              <w:rPr>
                <w:rFonts w:ascii="Arial" w:eastAsia="Arial" w:hAnsi="Arial" w:cs="Arial"/>
                <w:color w:val="000000"/>
                <w:sz w:val="16"/>
                <w:szCs w:val="16"/>
              </w:rPr>
              <w:t xml:space="preserve">, </w:t>
            </w:r>
            <w:r>
              <w:rPr>
                <w:rFonts w:ascii="Arial" w:eastAsia="Arial" w:hAnsi="Arial" w:cs="Arial"/>
                <w:b/>
                <w:color w:val="000000"/>
                <w:sz w:val="16"/>
                <w:szCs w:val="16"/>
              </w:rPr>
              <w:t>Partner</w:t>
            </w:r>
            <w:r>
              <w:rPr>
                <w:rFonts w:ascii="Arial" w:eastAsia="Arial" w:hAnsi="Arial" w:cs="Arial"/>
                <w:color w:val="000000"/>
                <w:sz w:val="16"/>
                <w:szCs w:val="16"/>
              </w:rPr>
              <w:t xml:space="preserve"> will pay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[$__________]</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[Billing period (e.g. "month", "quarter", "year", "term")]</w:t>
            </w:r>
            <w:proofErr w:type="gramStart"/>
            <w:proofErr w:type="gramEnd"/>
            <w:r>
              <w:rPr>
                <w:rFonts w:ascii="Arial" w:eastAsia="Arial" w:hAnsi="Arial" w:cs="Arial"/>
                <w:color w:val="000000"/>
                <w:sz w:val="16"/>
                <w:szCs w:val="16"/>
              </w:rPr>
              <w:t xml:space="preserve"> (excluding taxes) in U.S. Dollars to access and use the </w:t>
            </w:r>
            <w:r w:rsidRPr="00D55962">
              <w:rPr>
                <w:rFonts w:ascii="Arial" w:eastAsia="Arial" w:hAnsi="Arial" w:cs="Arial"/>
                <w:b/>
                <w:bCs/>
                <w:color w:val="000000"/>
                <w:sz w:val="16"/>
                <w:szCs w:val="16"/>
              </w:rPr>
              <w:t>Product</w:t>
            </w:r>
            <w:r>
              <w:rPr>
                <w:rFonts w:ascii="Arial" w:eastAsia="Arial" w:hAnsi="Arial" w:cs="Arial"/>
                <w:color w:val="000000"/>
                <w:sz w:val="16"/>
                <w:szCs w:val="16"/>
              </w:rPr>
              <w:t xml:space="preserve">. This amount reflects a discount for </w:t>
            </w:r>
            <w:r>
              <w:rPr>
                <w:rFonts w:ascii="Arial" w:eastAsia="Arial" w:hAnsi="Arial" w:cs="Arial"/>
                <w:b/>
                <w:color w:val="000000"/>
                <w:sz w:val="16"/>
                <w:szCs w:val="16"/>
              </w:rPr>
              <w:t>Partner’s</w:t>
            </w:r>
            <w:r>
              <w:rPr>
                <w:rFonts w:ascii="Arial" w:eastAsia="Arial" w:hAnsi="Arial" w:cs="Arial"/>
                <w:color w:val="000000"/>
                <w:sz w:val="16"/>
                <w:szCs w:val="16"/>
              </w:rPr>
              <w:t xml:space="preserve"> Feedback and participation in the </w:t>
            </w:r>
            <w:r>
              <w:rPr>
                <w:rFonts w:ascii="Arial" w:eastAsia="Arial" w:hAnsi="Arial" w:cs="Arial"/>
                <w:b/>
                <w:color w:val="000000"/>
                <w:sz w:val="16"/>
                <w:szCs w:val="16"/>
              </w:rPr>
              <w:t>Program</w:t>
            </w:r>
            <w:r>
              <w:rPr>
                <w:rFonts w:ascii="Arial" w:eastAsia="Arial" w:hAnsi="Arial" w:cs="Arial"/>
                <w:color w:val="000000"/>
                <w:sz w:val="16"/>
                <w:szCs w:val="16"/>
              </w:rPr>
              <w:t xml:space="preserve">. </w:t>
            </w:r>
            <w:r>
              <w:rPr>
                <w:rFonts w:ascii="Arial" w:eastAsia="Arial" w:hAnsi="Arial" w:cs="Arial"/>
                <w:b/>
                <w:color w:val="000000"/>
                <w:sz w:val="16"/>
                <w:szCs w:val="16"/>
              </w:rPr>
              <w:t>Partner</w:t>
            </w:r>
            <w:r>
              <w:rPr>
                <w:rFonts w:ascii="Arial" w:eastAsia="Arial" w:hAnsi="Arial" w:cs="Arial"/>
                <w:color w:val="000000"/>
                <w:sz w:val="16"/>
                <w:szCs w:val="16"/>
              </w:rPr>
              <w:t xml:space="preserve"> will pay the fee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receipt of invoice. </w:t>
            </w:r>
          </w:p>
          <w:p w14:paraId="304D5859" w14:textId="77777777" w:rsidR="00AE21BC" w:rsidRDefault="00AE21BC" w:rsidP="00AE21BC">
            <w:pPr>
              <w:keepNext/>
              <w:keepLines/>
              <w:tabs>
                <w:tab w:val="left" w:pos="519"/>
              </w:tabs>
              <w:rPr>
                <w:rFonts w:ascii="Arial" w:eastAsia="Arial" w:hAnsi="Arial" w:cs="Arial"/>
                <w:color w:val="000000"/>
                <w:sz w:val="16"/>
                <w:szCs w:val="16"/>
              </w:rPr>
            </w:pPr>
          </w:p>
          <w:p w14:paraId="00000022" w14:textId="683BE959" w:rsidR="00AE21BC" w:rsidRDefault="00AE21BC" w:rsidP="00AE21BC">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There are no Fees under this Agreement.</w:t>
            </w:r>
          </w:p>
        </w:tc>
      </w:tr>
      <w:tr w:rsidR="00F20363" w14:paraId="43123F9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3" w14:textId="740700AE" w:rsidR="00F20363" w:rsidRDefault="00000000" w:rsidP="00AE21BC">
            <w:pPr>
              <w:rPr>
                <w:rFonts w:ascii="Arial" w:eastAsia="Arial" w:hAnsi="Arial" w:cs="Arial"/>
                <w:b/>
                <w:sz w:val="18"/>
                <w:szCs w:val="18"/>
              </w:rPr>
            </w:pPr>
            <w:r>
              <w:rPr>
                <w:rFonts w:ascii="Arial" w:eastAsia="Arial" w:hAnsi="Arial" w:cs="Arial"/>
                <w:b/>
                <w:sz w:val="18"/>
                <w:szCs w:val="18"/>
              </w:rPr>
              <w:t>Other Changes to Standard Terms</w:t>
            </w:r>
          </w:p>
          <w:p w14:paraId="00000024" w14:textId="77777777" w:rsidR="00F20363" w:rsidRDefault="00000000" w:rsidP="00AE21BC">
            <w:pPr>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5" w14:textId="77777777" w:rsidR="00F20363" w:rsidRDefault="00000000" w:rsidP="00AE21BC">
            <w:pPr>
              <w:tabs>
                <w:tab w:val="left" w:pos="519"/>
              </w:tabs>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additional changes to the Standard Terms, delete the entire row.]</w:t>
            </w:r>
          </w:p>
          <w:p w14:paraId="00000026" w14:textId="77777777" w:rsidR="00F20363" w:rsidRDefault="00F20363" w:rsidP="00AE21BC">
            <w:pPr>
              <w:tabs>
                <w:tab w:val="left" w:pos="519"/>
              </w:tabs>
              <w:rPr>
                <w:rFonts w:ascii="Arial" w:eastAsia="Arial" w:hAnsi="Arial" w:cs="Arial"/>
                <w:color w:val="000000"/>
                <w:sz w:val="16"/>
                <w:szCs w:val="16"/>
                <w:highlight w:val="yellow"/>
              </w:rPr>
            </w:pPr>
          </w:p>
          <w:p w14:paraId="00000027" w14:textId="77777777" w:rsidR="00F20363" w:rsidRDefault="00000000" w:rsidP="00AE21BC">
            <w:pPr>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[Open text entry for additional details]</w:t>
            </w:r>
            <w:proofErr w:type="gramStart"/>
            <w:proofErr w:type="gramEnd"/>
          </w:p>
        </w:tc>
      </w:tr>
    </w:tbl>
    <w:p w14:paraId="00000028" w14:textId="77777777" w:rsidR="00F20363" w:rsidRDefault="00F20363" w:rsidP="00AE21BC">
      <w:pPr>
        <w:rPr>
          <w:rFonts w:ascii="Arial" w:eastAsia="Arial" w:hAnsi="Arial" w:cs="Arial"/>
          <w:sz w:val="16"/>
          <w:szCs w:val="16"/>
        </w:rPr>
      </w:pPr>
    </w:p>
    <w:p w14:paraId="00000029" w14:textId="77777777" w:rsidR="00F20363" w:rsidRDefault="00000000" w:rsidP="00AE21BC">
      <w:pPr>
        <w:keepNext/>
        <w:keepLines/>
        <w:rPr>
          <w:rFonts w:ascii="Arial" w:eastAsia="Arial" w:hAnsi="Arial" w:cs="Arial"/>
          <w:sz w:val="18"/>
          <w:szCs w:val="18"/>
        </w:rPr>
      </w:pPr>
      <w:r>
        <w:rPr>
          <w:rFonts w:ascii="Arial" w:eastAsia="Arial" w:hAnsi="Arial" w:cs="Arial"/>
          <w:sz w:val="18"/>
          <w:szCs w:val="18"/>
        </w:rPr>
        <w:lastRenderedPageBreak/>
        <w:t>Provider and Partner have not changed the Standard Terms except for the details on the Cover Page above. By signing this Cover Page, each party agrees to enter into this Agreement as of the Effective Date.</w:t>
      </w:r>
    </w:p>
    <w:tbl>
      <w:tblPr>
        <w:tblStyle w:val="a0"/>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F20363" w14:paraId="2E1DFFA9" w14:textId="77777777">
        <w:tc>
          <w:tcPr>
            <w:tcW w:w="2605" w:type="dxa"/>
            <w:tcMar>
              <w:top w:w="216" w:type="dxa"/>
              <w:left w:w="115" w:type="dxa"/>
              <w:bottom w:w="216" w:type="dxa"/>
              <w:right w:w="115" w:type="dxa"/>
            </w:tcMar>
            <w:vAlign w:val="center"/>
          </w:tcPr>
          <w:p w14:paraId="0000002A" w14:textId="77777777" w:rsidR="00F20363" w:rsidRDefault="00F20363" w:rsidP="00AE21BC">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2B"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 (shown in header)]</w:t>
            </w:r>
          </w:p>
        </w:tc>
        <w:tc>
          <w:tcPr>
            <w:tcW w:w="250" w:type="dxa"/>
            <w:tcMar>
              <w:top w:w="216" w:type="dxa"/>
              <w:left w:w="115" w:type="dxa"/>
              <w:bottom w:w="216" w:type="dxa"/>
              <w:right w:w="115" w:type="dxa"/>
            </w:tcMar>
            <w:vAlign w:val="center"/>
          </w:tcPr>
          <w:p w14:paraId="0000002C" w14:textId="77777777" w:rsidR="00F20363" w:rsidRDefault="00F20363" w:rsidP="00AE21BC">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2D" w14:textId="77777777" w:rsidR="00F20363" w:rsidRDefault="00000000" w:rsidP="00AE21BC">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PARTNER: </w:t>
            </w:r>
            <w:r>
              <w:rPr>
                <w:rFonts w:ascii="Arial" w:eastAsia="Arial" w:hAnsi="Arial" w:cs="Arial"/>
                <w:b/>
                <w:color w:val="8C8D8E"/>
                <w:sz w:val="16"/>
                <w:szCs w:val="16"/>
                <w:highlight w:val="yellow"/>
              </w:rPr>
              <w:t>[Official company name (shown in header)]</w:t>
            </w:r>
          </w:p>
        </w:tc>
      </w:tr>
      <w:tr w:rsidR="00F20363" w14:paraId="4FE5C9A4" w14:textId="77777777">
        <w:tc>
          <w:tcPr>
            <w:tcW w:w="2605" w:type="dxa"/>
            <w:tcMar>
              <w:top w:w="216" w:type="dxa"/>
              <w:left w:w="115" w:type="dxa"/>
              <w:bottom w:w="216" w:type="dxa"/>
              <w:right w:w="115" w:type="dxa"/>
            </w:tcMar>
            <w:vAlign w:val="center"/>
          </w:tcPr>
          <w:p w14:paraId="0000002E"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2F"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30"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1" w14:textId="77777777" w:rsidR="00F20363" w:rsidRDefault="00F20363" w:rsidP="00AE21BC">
            <w:pPr>
              <w:keepNext/>
              <w:keepLines/>
              <w:rPr>
                <w:rFonts w:ascii="Arial" w:eastAsia="Arial" w:hAnsi="Arial" w:cs="Arial"/>
                <w:sz w:val="18"/>
                <w:szCs w:val="18"/>
              </w:rPr>
            </w:pPr>
          </w:p>
        </w:tc>
      </w:tr>
      <w:tr w:rsidR="00F20363" w14:paraId="3D756ADA" w14:textId="77777777">
        <w:tc>
          <w:tcPr>
            <w:tcW w:w="2605" w:type="dxa"/>
            <w:tcMar>
              <w:top w:w="216" w:type="dxa"/>
              <w:left w:w="115" w:type="dxa"/>
              <w:bottom w:w="216" w:type="dxa"/>
              <w:right w:w="115" w:type="dxa"/>
            </w:tcMar>
            <w:vAlign w:val="center"/>
          </w:tcPr>
          <w:p w14:paraId="00000032"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3" w14:textId="77777777" w:rsidR="00F20363" w:rsidRDefault="00F20363" w:rsidP="00AE21BC">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34"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5" w14:textId="77777777" w:rsidR="00F20363" w:rsidRDefault="00F20363" w:rsidP="00AE21BC">
            <w:pPr>
              <w:keepNext/>
              <w:keepLines/>
              <w:rPr>
                <w:rFonts w:ascii="Arial" w:eastAsia="Arial" w:hAnsi="Arial" w:cs="Arial"/>
                <w:sz w:val="18"/>
                <w:szCs w:val="18"/>
              </w:rPr>
            </w:pPr>
            <w:r>
              <w:rPr>
                <w:highlight w:val="yellow"/>
              </w:rPr>
              <w:t xml:space="preserve">[Full legal name of the Partner's signatory]</w:t>
            </w:r>
          </w:p>
        </w:tc>
      </w:tr>
      <w:tr w:rsidR="00F20363" w14:paraId="5C90F19A" w14:textId="77777777">
        <w:tc>
          <w:tcPr>
            <w:tcW w:w="2605" w:type="dxa"/>
            <w:tcMar>
              <w:top w:w="216" w:type="dxa"/>
              <w:left w:w="115" w:type="dxa"/>
              <w:bottom w:w="216" w:type="dxa"/>
              <w:right w:w="115" w:type="dxa"/>
            </w:tcMar>
            <w:vAlign w:val="center"/>
          </w:tcPr>
          <w:p w14:paraId="00000036"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7" w14:textId="77777777" w:rsidR="00F20363" w:rsidRDefault="00F20363" w:rsidP="00AE21BC">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00000038"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9" w14:textId="77777777" w:rsidR="00F20363" w:rsidRDefault="00F20363" w:rsidP="00AE21BC">
            <w:pPr>
              <w:keepNext/>
              <w:keepLines/>
              <w:rPr>
                <w:rFonts w:ascii="Arial" w:eastAsia="Arial" w:hAnsi="Arial" w:cs="Arial"/>
                <w:sz w:val="18"/>
                <w:szCs w:val="18"/>
              </w:rPr>
            </w:pPr>
            <w:r>
              <w:rPr>
                <w:highlight w:val="yellow"/>
              </w:rPr>
              <w:t xml:space="preserve">[partner_signatory_title_display]</w:t>
            </w:r>
          </w:p>
        </w:tc>
      </w:tr>
      <w:tr w:rsidR="00F20363" w14:paraId="3F919AEE" w14:textId="77777777">
        <w:tc>
          <w:tcPr>
            <w:tcW w:w="2605" w:type="dxa"/>
            <w:tcMar>
              <w:top w:w="216" w:type="dxa"/>
              <w:left w:w="115" w:type="dxa"/>
              <w:bottom w:w="216" w:type="dxa"/>
              <w:right w:w="115" w:type="dxa"/>
            </w:tcMar>
            <w:vAlign w:val="center"/>
          </w:tcPr>
          <w:p w14:paraId="0000003A" w14:textId="77777777" w:rsidR="00F20363" w:rsidRDefault="00000000" w:rsidP="00AE21BC">
            <w:pPr>
              <w:keepNext/>
              <w:keepLines/>
              <w:rPr>
                <w:rFonts w:ascii="Arial" w:eastAsia="Arial" w:hAnsi="Arial" w:cs="Arial"/>
                <w:b/>
                <w:sz w:val="18"/>
                <w:szCs w:val="18"/>
              </w:rPr>
            </w:pPr>
            <w:r>
              <w:rPr>
                <w:rFonts w:ascii="Arial" w:eastAsia="Arial" w:hAnsi="Arial" w:cs="Arial"/>
                <w:b/>
                <w:sz w:val="18"/>
                <w:szCs w:val="18"/>
              </w:rPr>
              <w:t>Notice Address</w:t>
            </w:r>
          </w:p>
          <w:p w14:paraId="0000003B" w14:textId="77777777" w:rsidR="00F20363" w:rsidRDefault="00000000" w:rsidP="00AE21BC">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3C" w14:textId="77777777" w:rsidR="00F20363" w:rsidRDefault="00F20363" w:rsidP="00AE21BC">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3D"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3E" w14:textId="77777777" w:rsidR="00F20363" w:rsidRDefault="00F20363" w:rsidP="00AE21BC">
            <w:pPr>
              <w:keepNext/>
              <w:keepLines/>
              <w:rPr>
                <w:rFonts w:ascii="Arial" w:eastAsia="Arial" w:hAnsi="Arial" w:cs="Arial"/>
                <w:sz w:val="18"/>
                <w:szCs w:val="18"/>
              </w:rPr>
            </w:pPr>
            <w:r>
              <w:rPr>
                <w:highlight w:val="yellow"/>
              </w:rPr>
              <w:t xml:space="preserve">[Notice email address for the Partner]</w:t>
            </w:r>
          </w:p>
        </w:tc>
      </w:tr>
      <w:tr w:rsidR="00F20363" w14:paraId="3FA9552B" w14:textId="77777777">
        <w:tc>
          <w:tcPr>
            <w:tcW w:w="2605" w:type="dxa"/>
            <w:tcMar>
              <w:top w:w="216" w:type="dxa"/>
              <w:left w:w="115" w:type="dxa"/>
              <w:bottom w:w="216" w:type="dxa"/>
              <w:right w:w="115" w:type="dxa"/>
            </w:tcMar>
            <w:vAlign w:val="center"/>
          </w:tcPr>
          <w:p w14:paraId="0000003F" w14:textId="3BC0D109" w:rsidR="00F20363" w:rsidRDefault="00000000" w:rsidP="00AE21BC">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0" w14:textId="77777777" w:rsidR="00F20363" w:rsidRDefault="00F20363" w:rsidP="00AE21BC">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1" w14:textId="77777777" w:rsidR="00F20363" w:rsidRDefault="00F20363" w:rsidP="00AE21BC">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2" w14:textId="77777777" w:rsidR="00F20363" w:rsidRDefault="00F20363" w:rsidP="00AE21BC">
            <w:pPr>
              <w:keepNext/>
              <w:keepLines/>
              <w:rPr>
                <w:rFonts w:ascii="Arial" w:eastAsia="Arial" w:hAnsi="Arial" w:cs="Arial"/>
                <w:sz w:val="18"/>
                <w:szCs w:val="18"/>
              </w:rPr>
            </w:pPr>
          </w:p>
        </w:tc>
      </w:tr>
    </w:tbl>
    <w:p w14:paraId="1EAC7A86" w14:textId="77777777" w:rsidR="00DA4BD7" w:rsidRDefault="00DA4BD7" w:rsidP="00AE21BC">
      <w:pPr>
        <w:rPr>
          <w:rFonts w:ascii="Arial" w:eastAsia="Arial" w:hAnsi="Arial" w:cs="Arial"/>
          <w:sz w:val="18"/>
          <w:szCs w:val="18"/>
        </w:rPr>
        <w:sectPr w:rsidR="00DA4BD7">
          <w:headerReference w:type="default" r:id="rId9"/>
          <w:footerReference w:type="default" r:id="rId10"/>
          <w:pgSz w:w="12240" w:h="15840"/>
          <w:pgMar w:top="1080" w:right="1080" w:bottom="1080" w:left="1080" w:header="360" w:footer="432" w:gutter="0"/>
          <w:pgNumType w:start="1"/>
          <w:cols w:space="720"/>
        </w:sectPr>
      </w:pPr>
    </w:p>
    <w:p w14:paraId="73628DB5" w14:textId="77777777" w:rsidR="00DA4BD7" w:rsidRDefault="00DA4BD7" w:rsidP="00FF2CF9">
      <w:pPr>
        <w:pStyle w:val="ListParagraph"/>
        <w:numPr>
          <w:ilvl w:val="0"/>
          <w:numId w:val="1"/>
        </w:numPr>
        <w:spacing w:after="120"/>
        <w:contextualSpacing w:val="0"/>
        <w:rPr>
          <w:rFonts w:ascii="Arial" w:eastAsia="Arial" w:hAnsi="Arial" w:cs="Arial"/>
          <w:b/>
          <w:bCs/>
          <w:sz w:val="16"/>
          <w:szCs w:val="16"/>
        </w:rPr>
      </w:pPr>
      <w:r w:rsidRPr="00DA4BD7">
        <w:rPr>
          <w:rFonts w:ascii="Arial" w:eastAsia="Arial" w:hAnsi="Arial" w:cs="Arial"/>
          <w:b/>
          <w:bCs/>
          <w:sz w:val="16"/>
          <w:szCs w:val="16"/>
        </w:rPr>
        <w:lastRenderedPageBreak/>
        <w:t xml:space="preserve">Design Partner Overview </w:t>
      </w:r>
    </w:p>
    <w:p w14:paraId="32B24774"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2F1171">
        <w:rPr>
          <w:rFonts w:ascii="Arial" w:eastAsia="Arial" w:hAnsi="Arial" w:cs="Arial"/>
          <w:sz w:val="16"/>
          <w:szCs w:val="16"/>
          <w:u w:val="single"/>
        </w:rPr>
        <w:t>Product Access</w:t>
      </w:r>
      <w:r w:rsidRPr="00DA4BD7">
        <w:rPr>
          <w:rFonts w:ascii="Arial" w:eastAsia="Arial" w:hAnsi="Arial" w:cs="Arial"/>
          <w:sz w:val="16"/>
          <w:szCs w:val="16"/>
        </w:rPr>
        <w:t xml:space="preserve">. </w:t>
      </w:r>
      <w:r w:rsidRPr="00243DFF">
        <w:rPr>
          <w:rFonts w:ascii="Arial" w:eastAsia="Arial" w:hAnsi="Arial" w:cs="Arial"/>
          <w:b/>
          <w:bCs/>
          <w:color w:val="117086"/>
          <w:sz w:val="16"/>
          <w:szCs w:val="16"/>
        </w:rPr>
        <w:t>Partner</w:t>
      </w:r>
      <w:r w:rsidRPr="00243DFF">
        <w:rPr>
          <w:rFonts w:ascii="Arial" w:eastAsia="Arial" w:hAnsi="Arial" w:cs="Arial"/>
          <w:color w:val="117086"/>
          <w:sz w:val="16"/>
          <w:szCs w:val="16"/>
        </w:rPr>
        <w:t xml:space="preserve"> </w:t>
      </w:r>
      <w:r w:rsidRPr="00DA4BD7">
        <w:rPr>
          <w:rFonts w:ascii="Arial" w:eastAsia="Arial" w:hAnsi="Arial" w:cs="Arial"/>
          <w:sz w:val="16"/>
          <w:szCs w:val="16"/>
        </w:rPr>
        <w:t xml:space="preserve">would like to be one of the first users of the </w:t>
      </w:r>
      <w:r w:rsidRPr="00450E40">
        <w:rPr>
          <w:rFonts w:ascii="Arial" w:eastAsia="Arial" w:hAnsi="Arial" w:cs="Arial"/>
          <w:sz w:val="16"/>
          <w:szCs w:val="16"/>
        </w:rPr>
        <w:t>Product</w:t>
      </w:r>
      <w:r w:rsidRPr="00DA4BD7">
        <w:rPr>
          <w:rFonts w:ascii="Arial" w:eastAsia="Arial" w:hAnsi="Arial" w:cs="Arial"/>
          <w:sz w:val="16"/>
          <w:szCs w:val="16"/>
        </w:rPr>
        <w:t xml:space="preserve">. During the </w:t>
      </w:r>
      <w:r w:rsidRPr="00243DFF">
        <w:rPr>
          <w:rFonts w:ascii="Arial" w:eastAsia="Arial" w:hAnsi="Arial" w:cs="Arial"/>
          <w:b/>
          <w:bCs/>
          <w:color w:val="117086"/>
          <w:sz w:val="16"/>
          <w:szCs w:val="16"/>
        </w:rPr>
        <w:t>Term</w:t>
      </w:r>
      <w:r w:rsidRPr="00DA4BD7">
        <w:rPr>
          <w:rFonts w:ascii="Arial" w:eastAsia="Arial" w:hAnsi="Arial" w:cs="Arial"/>
          <w:sz w:val="16"/>
          <w:szCs w:val="16"/>
        </w:rPr>
        <w:t xml:space="preserve">, </w:t>
      </w:r>
      <w:r w:rsidRPr="00243DFF">
        <w:rPr>
          <w:rFonts w:ascii="Arial" w:eastAsia="Arial" w:hAnsi="Arial" w:cs="Arial"/>
          <w:b/>
          <w:bCs/>
          <w:color w:val="117086"/>
          <w:sz w:val="16"/>
          <w:szCs w:val="16"/>
        </w:rPr>
        <w:t>Partner</w:t>
      </w:r>
      <w:r w:rsidRPr="00DA4BD7">
        <w:rPr>
          <w:rFonts w:ascii="Arial" w:eastAsia="Arial" w:hAnsi="Arial" w:cs="Arial"/>
          <w:sz w:val="16"/>
          <w:szCs w:val="16"/>
        </w:rPr>
        <w:t xml:space="preserve"> will have early access to the </w:t>
      </w:r>
      <w:r w:rsidRPr="001A227A">
        <w:rPr>
          <w:rFonts w:ascii="Arial" w:eastAsia="Arial" w:hAnsi="Arial" w:cs="Arial"/>
          <w:sz w:val="16"/>
          <w:szCs w:val="16"/>
        </w:rPr>
        <w:t>Product</w:t>
      </w:r>
      <w:r w:rsidRPr="00DA4BD7">
        <w:rPr>
          <w:rFonts w:ascii="Arial" w:eastAsia="Arial" w:hAnsi="Arial" w:cs="Arial"/>
          <w:sz w:val="16"/>
          <w:szCs w:val="16"/>
        </w:rPr>
        <w:t xml:space="preserve"> for its internal business purposes and to give Feedback to </w:t>
      </w:r>
      <w:r w:rsidRPr="00243DFF">
        <w:rPr>
          <w:rFonts w:ascii="Arial" w:eastAsia="Arial" w:hAnsi="Arial" w:cs="Arial"/>
          <w:b/>
          <w:bCs/>
          <w:color w:val="117086"/>
          <w:sz w:val="16"/>
          <w:szCs w:val="16"/>
        </w:rPr>
        <w:t>Provider</w:t>
      </w:r>
      <w:r w:rsidRPr="00DA4BD7">
        <w:rPr>
          <w:rFonts w:ascii="Arial" w:eastAsia="Arial" w:hAnsi="Arial" w:cs="Arial"/>
          <w:sz w:val="16"/>
          <w:szCs w:val="16"/>
        </w:rPr>
        <w:t xml:space="preserve"> and participate in the </w:t>
      </w:r>
      <w:r w:rsidRPr="00243DFF">
        <w:rPr>
          <w:rFonts w:ascii="Arial" w:eastAsia="Arial" w:hAnsi="Arial" w:cs="Arial"/>
          <w:b/>
          <w:bCs/>
          <w:color w:val="117086"/>
          <w:sz w:val="16"/>
          <w:szCs w:val="16"/>
        </w:rPr>
        <w:t>Program</w:t>
      </w:r>
      <w:r w:rsidRPr="00DA4BD7">
        <w:rPr>
          <w:rFonts w:ascii="Arial" w:eastAsia="Arial" w:hAnsi="Arial" w:cs="Arial"/>
          <w:sz w:val="16"/>
          <w:szCs w:val="16"/>
        </w:rPr>
        <w:t xml:space="preserve">, so long as </w:t>
      </w:r>
      <w:r w:rsidRPr="00243DFF">
        <w:rPr>
          <w:rFonts w:ascii="Arial" w:eastAsia="Arial" w:hAnsi="Arial" w:cs="Arial"/>
          <w:b/>
          <w:bCs/>
          <w:color w:val="117086"/>
          <w:sz w:val="16"/>
          <w:szCs w:val="16"/>
        </w:rPr>
        <w:t>Partner</w:t>
      </w:r>
      <w:r w:rsidRPr="00DA4BD7">
        <w:rPr>
          <w:rFonts w:ascii="Arial" w:eastAsia="Arial" w:hAnsi="Arial" w:cs="Arial"/>
          <w:sz w:val="16"/>
          <w:szCs w:val="16"/>
        </w:rPr>
        <w:t xml:space="preserve"> complies with the terms of this Agreement. </w:t>
      </w:r>
    </w:p>
    <w:p w14:paraId="789B3DD7" w14:textId="77777777" w:rsidR="001E68E1" w:rsidRPr="001E68E1" w:rsidRDefault="00DA4BD7" w:rsidP="00DA4BD7">
      <w:pPr>
        <w:pStyle w:val="ListParagraph"/>
        <w:numPr>
          <w:ilvl w:val="1"/>
          <w:numId w:val="1"/>
        </w:numPr>
        <w:spacing w:after="120"/>
        <w:ind w:left="0" w:firstLine="180"/>
        <w:contextualSpacing w:val="0"/>
        <w:rPr>
          <w:rFonts w:ascii="Arial" w:eastAsia="Arial" w:hAnsi="Arial" w:cs="Arial"/>
          <w:b/>
          <w:bCs/>
          <w:sz w:val="16"/>
          <w:szCs w:val="16"/>
        </w:rPr>
      </w:pPr>
      <w:r w:rsidRPr="00E46115">
        <w:rPr>
          <w:rFonts w:ascii="Arial" w:eastAsia="Arial" w:hAnsi="Arial" w:cs="Arial"/>
          <w:sz w:val="16"/>
          <w:szCs w:val="16"/>
          <w:u w:val="single"/>
        </w:rPr>
        <w:t>Program and Feedback</w:t>
      </w:r>
      <w:r w:rsidRPr="001E68E1">
        <w:rPr>
          <w:rFonts w:ascii="Arial" w:eastAsia="Arial" w:hAnsi="Arial" w:cs="Arial"/>
          <w:sz w:val="16"/>
          <w:szCs w:val="16"/>
        </w:rPr>
        <w:t xml:space="preserve">. The purpose of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is for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to develop, build, and improve the </w:t>
      </w:r>
      <w:r w:rsidRPr="00243DFF">
        <w:rPr>
          <w:rFonts w:ascii="Arial" w:eastAsia="Arial" w:hAnsi="Arial" w:cs="Arial"/>
          <w:b/>
          <w:bCs/>
          <w:color w:val="117086"/>
          <w:sz w:val="16"/>
          <w:szCs w:val="16"/>
        </w:rPr>
        <w:t>Product</w:t>
      </w:r>
      <w:r w:rsidRPr="001E68E1">
        <w:rPr>
          <w:rFonts w:ascii="Arial" w:eastAsia="Arial" w:hAnsi="Arial" w:cs="Arial"/>
          <w:sz w:val="16"/>
          <w:szCs w:val="16"/>
        </w:rPr>
        <w:t xml:space="preserve"> for general use by all of </w:t>
      </w:r>
      <w:r w:rsidRPr="00243DFF">
        <w:rPr>
          <w:rFonts w:ascii="Arial" w:eastAsia="Arial" w:hAnsi="Arial" w:cs="Arial"/>
          <w:b/>
          <w:bCs/>
          <w:color w:val="117086"/>
          <w:sz w:val="16"/>
          <w:szCs w:val="16"/>
        </w:rPr>
        <w:t>Provider’s</w:t>
      </w:r>
      <w:r w:rsidRPr="001E68E1">
        <w:rPr>
          <w:rFonts w:ascii="Arial" w:eastAsia="Arial" w:hAnsi="Arial" w:cs="Arial"/>
          <w:sz w:val="16"/>
          <w:szCs w:val="16"/>
        </w:rPr>
        <w:t xml:space="preserve"> customers or users.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give Feedback to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on a mutually agreed schedule and will participate in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w:t>
      </w:r>
    </w:p>
    <w:p w14:paraId="70035AD8" w14:textId="0640A233" w:rsidR="00DA4BD7" w:rsidRPr="001E68E1" w:rsidRDefault="00DA4BD7" w:rsidP="00DA4BD7">
      <w:pPr>
        <w:pStyle w:val="ListParagraph"/>
        <w:numPr>
          <w:ilvl w:val="1"/>
          <w:numId w:val="1"/>
        </w:numPr>
        <w:spacing w:after="120"/>
        <w:ind w:left="0" w:firstLine="180"/>
        <w:contextualSpacing w:val="0"/>
        <w:rPr>
          <w:rFonts w:ascii="Arial" w:eastAsia="Arial" w:hAnsi="Arial" w:cs="Arial"/>
          <w:b/>
          <w:bCs/>
          <w:sz w:val="16"/>
          <w:szCs w:val="16"/>
        </w:rPr>
      </w:pPr>
      <w:r w:rsidRPr="00E46115">
        <w:rPr>
          <w:rFonts w:ascii="Arial" w:eastAsia="Arial" w:hAnsi="Arial" w:cs="Arial"/>
          <w:sz w:val="16"/>
          <w:szCs w:val="16"/>
          <w:u w:val="single"/>
        </w:rPr>
        <w:t>Product Improvement</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will develop and improve the </w:t>
      </w:r>
      <w:r w:rsidRPr="00450E40">
        <w:rPr>
          <w:rFonts w:ascii="Arial" w:eastAsia="Arial" w:hAnsi="Arial" w:cs="Arial"/>
          <w:sz w:val="16"/>
          <w:szCs w:val="16"/>
        </w:rPr>
        <w:t>Product</w:t>
      </w:r>
      <w:r w:rsidRPr="001E68E1">
        <w:rPr>
          <w:rFonts w:ascii="Arial" w:eastAsia="Arial" w:hAnsi="Arial" w:cs="Arial"/>
          <w:sz w:val="16"/>
          <w:szCs w:val="16"/>
        </w:rPr>
        <w:t xml:space="preserve"> and may use all Feedback and insight about the </w:t>
      </w:r>
      <w:r w:rsidRPr="00450E40">
        <w:rPr>
          <w:rFonts w:ascii="Arial" w:eastAsia="Arial" w:hAnsi="Arial" w:cs="Arial"/>
          <w:sz w:val="16"/>
          <w:szCs w:val="16"/>
        </w:rPr>
        <w:t>Product</w:t>
      </w:r>
      <w:r w:rsidRPr="001E68E1">
        <w:rPr>
          <w:rFonts w:ascii="Arial" w:eastAsia="Arial" w:hAnsi="Arial" w:cs="Arial"/>
          <w:sz w:val="16"/>
          <w:szCs w:val="16"/>
        </w:rPr>
        <w:t xml:space="preserve"> from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freely without any restriction or obligation.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not give any Feedback that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cannot use in this manner or for the purpose.</w:t>
      </w:r>
    </w:p>
    <w:p w14:paraId="038AE802" w14:textId="77777777" w:rsid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Fees and Costs</w:t>
      </w:r>
    </w:p>
    <w:p w14:paraId="491F42DB" w14:textId="5834FAEB" w:rsidR="00DA4BD7"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pay </w:t>
      </w:r>
      <w:r w:rsidRPr="005112A9">
        <w:rPr>
          <w:rFonts w:ascii="Arial" w:eastAsia="Arial" w:hAnsi="Arial" w:cs="Arial"/>
          <w:b/>
          <w:bCs/>
          <w:color w:val="117086"/>
          <w:sz w:val="16"/>
          <w:szCs w:val="16"/>
        </w:rPr>
        <w:t>Provider</w:t>
      </w:r>
      <w:r w:rsidRPr="001E68E1">
        <w:rPr>
          <w:rFonts w:ascii="Arial" w:eastAsia="Arial" w:hAnsi="Arial" w:cs="Arial"/>
          <w:sz w:val="16"/>
          <w:szCs w:val="16"/>
        </w:rPr>
        <w:t xml:space="preserve"> the </w:t>
      </w:r>
      <w:r w:rsidRPr="00243DFF">
        <w:rPr>
          <w:rFonts w:ascii="Arial" w:eastAsia="Arial" w:hAnsi="Arial" w:cs="Arial"/>
          <w:b/>
          <w:bCs/>
          <w:color w:val="117086"/>
          <w:sz w:val="16"/>
          <w:szCs w:val="16"/>
        </w:rPr>
        <w:t>Fees</w:t>
      </w:r>
      <w:r w:rsidRPr="001E68E1">
        <w:rPr>
          <w:rFonts w:ascii="Arial" w:eastAsia="Arial" w:hAnsi="Arial" w:cs="Arial"/>
          <w:sz w:val="16"/>
          <w:szCs w:val="16"/>
        </w:rPr>
        <w:t>, if any.</w:t>
      </w:r>
    </w:p>
    <w:p w14:paraId="60F109A1" w14:textId="77777777" w:rsidR="001E68E1" w:rsidRDefault="00DA4BD7" w:rsidP="00DA4BD7">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Term &amp; Termination</w:t>
      </w:r>
    </w:p>
    <w:p w14:paraId="29D8CE2D"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Agreement Term</w:t>
      </w:r>
      <w:r w:rsidRPr="001E68E1">
        <w:rPr>
          <w:rFonts w:ascii="Arial" w:eastAsia="Arial" w:hAnsi="Arial" w:cs="Arial"/>
          <w:sz w:val="16"/>
          <w:szCs w:val="16"/>
        </w:rPr>
        <w:t xml:space="preserve">. This Agreement will start on the </w:t>
      </w:r>
      <w:r w:rsidRPr="00243DFF">
        <w:rPr>
          <w:rFonts w:ascii="Arial" w:eastAsia="Arial" w:hAnsi="Arial" w:cs="Arial"/>
          <w:b/>
          <w:bCs/>
          <w:color w:val="117086"/>
          <w:sz w:val="16"/>
          <w:szCs w:val="16"/>
        </w:rPr>
        <w:t>Effective</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Date</w:t>
      </w:r>
      <w:r w:rsidRPr="001E68E1">
        <w:rPr>
          <w:rFonts w:ascii="Arial" w:eastAsia="Arial" w:hAnsi="Arial" w:cs="Arial"/>
          <w:sz w:val="16"/>
          <w:szCs w:val="16"/>
        </w:rPr>
        <w:t xml:space="preserve"> and continue for the </w:t>
      </w:r>
      <w:r w:rsidRPr="00243DFF">
        <w:rPr>
          <w:rFonts w:ascii="Arial" w:eastAsia="Arial" w:hAnsi="Arial" w:cs="Arial"/>
          <w:b/>
          <w:bCs/>
          <w:color w:val="117086"/>
          <w:sz w:val="16"/>
          <w:szCs w:val="16"/>
        </w:rPr>
        <w:t>Term</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Provider</w:t>
      </w:r>
      <w:r w:rsidRPr="001E68E1">
        <w:rPr>
          <w:rFonts w:ascii="Arial" w:eastAsia="Arial" w:hAnsi="Arial" w:cs="Arial"/>
          <w:sz w:val="16"/>
          <w:szCs w:val="16"/>
        </w:rPr>
        <w:t xml:space="preserve"> and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may mutually agree to extend the </w:t>
      </w:r>
      <w:r w:rsidRPr="00243DFF">
        <w:rPr>
          <w:rFonts w:ascii="Arial" w:eastAsia="Arial" w:hAnsi="Arial" w:cs="Arial"/>
          <w:b/>
          <w:bCs/>
          <w:color w:val="117086"/>
          <w:sz w:val="16"/>
          <w:szCs w:val="16"/>
        </w:rPr>
        <w:t>Term</w:t>
      </w:r>
      <w:r w:rsidRPr="001E68E1">
        <w:rPr>
          <w:rFonts w:ascii="Arial" w:eastAsia="Arial" w:hAnsi="Arial" w:cs="Arial"/>
          <w:sz w:val="16"/>
          <w:szCs w:val="16"/>
        </w:rPr>
        <w:t>, including by email communication.</w:t>
      </w:r>
    </w:p>
    <w:p w14:paraId="35F5B830" w14:textId="77777777"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Termination</w:t>
      </w:r>
      <w:r w:rsidRPr="001E68E1">
        <w:rPr>
          <w:rFonts w:ascii="Arial" w:eastAsia="Arial" w:hAnsi="Arial" w:cs="Arial"/>
          <w:sz w:val="16"/>
          <w:szCs w:val="16"/>
        </w:rPr>
        <w:t>. Either party may terminate this Agreement for any or no reason. To terminate this Agreement, the terminating party must notify the other party about termination by giving the other party 30 days advance notice.</w:t>
      </w:r>
    </w:p>
    <w:p w14:paraId="2E050A3A" w14:textId="6CD58EF5" w:rsidR="001E68E1" w:rsidRPr="001E68E1" w:rsidRDefault="00DA4BD7" w:rsidP="001E68E1">
      <w:pPr>
        <w:pStyle w:val="ListParagraph"/>
        <w:numPr>
          <w:ilvl w:val="1"/>
          <w:numId w:val="1"/>
        </w:numPr>
        <w:spacing w:after="120"/>
        <w:ind w:left="0" w:firstLine="180"/>
        <w:contextualSpacing w:val="0"/>
        <w:rPr>
          <w:rFonts w:ascii="Arial" w:eastAsia="Arial" w:hAnsi="Arial" w:cs="Arial"/>
          <w:b/>
          <w:bCs/>
          <w:sz w:val="16"/>
          <w:szCs w:val="16"/>
        </w:rPr>
      </w:pPr>
      <w:r w:rsidRPr="001E68E1">
        <w:rPr>
          <w:rFonts w:ascii="Arial" w:eastAsia="Arial" w:hAnsi="Arial" w:cs="Arial"/>
          <w:sz w:val="16"/>
          <w:szCs w:val="16"/>
          <w:u w:val="single"/>
        </w:rPr>
        <w:t>Effect of Termination</w:t>
      </w:r>
      <w:r w:rsidRPr="001E68E1">
        <w:rPr>
          <w:rFonts w:ascii="Arial" w:eastAsia="Arial" w:hAnsi="Arial" w:cs="Arial"/>
          <w:sz w:val="16"/>
          <w:szCs w:val="16"/>
        </w:rPr>
        <w:t>. Upon expiration or termination of the Agreement:</w:t>
      </w:r>
    </w:p>
    <w:p w14:paraId="04CB2295" w14:textId="77777777" w:rsidR="001E68E1"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b/>
          <w:bCs/>
          <w:sz w:val="16"/>
          <w:szCs w:val="16"/>
        </w:rPr>
      </w:pP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no longer have any right to access or use the </w:t>
      </w:r>
      <w:r w:rsidRPr="005112A9">
        <w:rPr>
          <w:rFonts w:ascii="Arial" w:eastAsia="Arial" w:hAnsi="Arial" w:cs="Arial"/>
          <w:sz w:val="16"/>
          <w:szCs w:val="16"/>
        </w:rPr>
        <w:t>Product</w:t>
      </w:r>
      <w:r w:rsidRPr="001E68E1">
        <w:rPr>
          <w:rFonts w:ascii="Arial" w:eastAsia="Arial" w:hAnsi="Arial" w:cs="Arial"/>
          <w:sz w:val="16"/>
          <w:szCs w:val="16"/>
        </w:rPr>
        <w:t xml:space="preserve">. </w:t>
      </w:r>
      <w:r w:rsidRPr="00243DFF">
        <w:rPr>
          <w:rFonts w:ascii="Arial" w:eastAsia="Arial" w:hAnsi="Arial" w:cs="Arial"/>
          <w:b/>
          <w:bCs/>
          <w:color w:val="117086"/>
          <w:sz w:val="16"/>
          <w:szCs w:val="16"/>
        </w:rPr>
        <w:t>Partner</w:t>
      </w:r>
      <w:r w:rsidRPr="001E68E1">
        <w:rPr>
          <w:rFonts w:ascii="Arial" w:eastAsia="Arial" w:hAnsi="Arial" w:cs="Arial"/>
          <w:sz w:val="16"/>
          <w:szCs w:val="16"/>
        </w:rPr>
        <w:t xml:space="preserve"> will no longer be required to provide Feedback or participate in the </w:t>
      </w:r>
      <w:r w:rsidRPr="00243DFF">
        <w:rPr>
          <w:rFonts w:ascii="Arial" w:eastAsia="Arial" w:hAnsi="Arial" w:cs="Arial"/>
          <w:b/>
          <w:bCs/>
          <w:color w:val="117086"/>
          <w:sz w:val="16"/>
          <w:szCs w:val="16"/>
        </w:rPr>
        <w:t>Program</w:t>
      </w:r>
      <w:r w:rsidRPr="001E68E1">
        <w:rPr>
          <w:rFonts w:ascii="Arial" w:eastAsia="Arial" w:hAnsi="Arial" w:cs="Arial"/>
          <w:sz w:val="16"/>
          <w:szCs w:val="16"/>
        </w:rPr>
        <w:t xml:space="preserve"> under the Agreement.</w:t>
      </w:r>
    </w:p>
    <w:p w14:paraId="0C6E515E" w14:textId="0F8BE489" w:rsidR="00DA4BD7"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b/>
          <w:bCs/>
          <w:sz w:val="16"/>
          <w:szCs w:val="16"/>
        </w:rPr>
      </w:pPr>
      <w:r w:rsidRPr="001E68E1">
        <w:rPr>
          <w:rFonts w:ascii="Arial" w:eastAsia="Arial" w:hAnsi="Arial" w:cs="Arial"/>
          <w:sz w:val="16"/>
          <w:szCs w:val="16"/>
        </w:rPr>
        <w:t>Each Recipient will return or destroy Discloser’s Confidential Information in its possession or control.</w:t>
      </w:r>
    </w:p>
    <w:p w14:paraId="7F342E4E" w14:textId="65E02EAE"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Survival</w:t>
      </w:r>
      <w:r w:rsidRPr="001E68E1">
        <w:rPr>
          <w:rFonts w:ascii="Arial" w:eastAsia="Arial" w:hAnsi="Arial" w:cs="Arial"/>
          <w:sz w:val="16"/>
          <w:szCs w:val="16"/>
        </w:rPr>
        <w:t>.</w:t>
      </w:r>
      <w:r w:rsidRPr="001E68E1">
        <w:rPr>
          <w:rFonts w:ascii="Arial" w:eastAsia="Arial" w:hAnsi="Arial" w:cs="Arial"/>
          <w:sz w:val="16"/>
          <w:szCs w:val="16"/>
          <w:u w:val="single"/>
        </w:rPr>
        <w:t xml:space="preserve"> </w:t>
      </w:r>
    </w:p>
    <w:p w14:paraId="6C7BB792" w14:textId="36416901" w:rsid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sz w:val="16"/>
          <w:szCs w:val="16"/>
        </w:rPr>
      </w:pPr>
      <w:r w:rsidRPr="00DA4BD7">
        <w:rPr>
          <w:rFonts w:ascii="Arial" w:eastAsia="Arial" w:hAnsi="Arial" w:cs="Arial"/>
          <w:sz w:val="16"/>
          <w:szCs w:val="16"/>
        </w:rPr>
        <w:t>The following sections will survive expiration or termination of the Agreement: Section 1.3 (Product Improvement), Section 3.3 (Effect of Termination), Section 3.4 (Survival), Section 4 (Disclaimer of Warranties), Section 5 (Confidentiality), Section 6 (</w:t>
      </w:r>
      <w:r w:rsidR="007B260F">
        <w:rPr>
          <w:rFonts w:ascii="Arial" w:eastAsia="Arial" w:hAnsi="Arial" w:cs="Arial"/>
          <w:sz w:val="16"/>
          <w:szCs w:val="16"/>
        </w:rPr>
        <w:t>Intellectual Property</w:t>
      </w:r>
      <w:r w:rsidRPr="00DA4BD7">
        <w:rPr>
          <w:rFonts w:ascii="Arial" w:eastAsia="Arial" w:hAnsi="Arial" w:cs="Arial"/>
          <w:sz w:val="16"/>
          <w:szCs w:val="16"/>
        </w:rPr>
        <w:t>), Section 7 (General Terms), Section 8 (Definitions), and the portions of a Cover Page referenced by these sections.</w:t>
      </w:r>
    </w:p>
    <w:p w14:paraId="52FFA6B6" w14:textId="6F8C17D8" w:rsidR="00DA4BD7" w:rsidRPr="001E68E1" w:rsidRDefault="00DA4BD7" w:rsidP="00DA4BD7">
      <w:pPr>
        <w:pStyle w:val="ListParagraph"/>
        <w:numPr>
          <w:ilvl w:val="2"/>
          <w:numId w:val="1"/>
        </w:numPr>
        <w:tabs>
          <w:tab w:val="left" w:pos="1080"/>
        </w:tabs>
        <w:spacing w:after="120"/>
        <w:ind w:left="0" w:firstLine="720"/>
        <w:contextualSpacing w:val="0"/>
        <w:rPr>
          <w:rFonts w:ascii="Arial" w:eastAsia="Arial" w:hAnsi="Arial" w:cs="Arial"/>
          <w:sz w:val="16"/>
          <w:szCs w:val="16"/>
        </w:rPr>
      </w:pPr>
      <w:r w:rsidRPr="001E68E1">
        <w:rPr>
          <w:rFonts w:ascii="Arial" w:eastAsia="Arial" w:hAnsi="Arial" w:cs="Arial"/>
          <w:sz w:val="16"/>
          <w:szCs w:val="16"/>
        </w:rPr>
        <w:t>Each Recipient may retain Discloser’s Confidential Information in accordance with its standard backup or record retention policies maintained in the ordinary course of business or as required by Applicable Laws, in which case Section 5 (Confidentiality) will continue to apply to retained Confidential Information.</w:t>
      </w:r>
    </w:p>
    <w:p w14:paraId="34AB6617" w14:textId="299ED1A7" w:rsidR="00DA4BD7" w:rsidRPr="00E46115" w:rsidRDefault="00E46115" w:rsidP="001E68E1">
      <w:pPr>
        <w:pStyle w:val="ListParagraph"/>
        <w:numPr>
          <w:ilvl w:val="0"/>
          <w:numId w:val="1"/>
        </w:numPr>
        <w:spacing w:after="120"/>
        <w:contextualSpacing w:val="0"/>
        <w:rPr>
          <w:rFonts w:ascii="Arial" w:eastAsia="Arial" w:hAnsi="Arial" w:cs="Arial"/>
          <w:b/>
          <w:bCs/>
          <w:sz w:val="16"/>
          <w:szCs w:val="16"/>
        </w:rPr>
      </w:pPr>
      <w:r>
        <w:rPr>
          <w:rFonts w:ascii="Arial" w:eastAsia="Arial" w:hAnsi="Arial" w:cs="Arial"/>
          <w:b/>
          <w:bCs/>
          <w:sz w:val="16"/>
          <w:szCs w:val="16"/>
        </w:rPr>
        <w:t>D</w:t>
      </w:r>
      <w:r w:rsidR="00DA4BD7" w:rsidRPr="00E46115">
        <w:rPr>
          <w:rFonts w:ascii="Arial" w:eastAsia="Arial" w:hAnsi="Arial" w:cs="Arial"/>
          <w:b/>
          <w:bCs/>
          <w:sz w:val="16"/>
          <w:szCs w:val="16"/>
        </w:rPr>
        <w:t>isclaimer of Warranties</w:t>
      </w:r>
    </w:p>
    <w:p w14:paraId="2E784F42" w14:textId="77777777" w:rsidR="00DA4BD7" w:rsidRPr="00DA4BD7" w:rsidRDefault="00DA4BD7" w:rsidP="00E46115">
      <w:pPr>
        <w:pStyle w:val="ListParagraph"/>
        <w:numPr>
          <w:ilvl w:val="1"/>
          <w:numId w:val="1"/>
        </w:numPr>
        <w:spacing w:after="120"/>
        <w:ind w:left="0" w:firstLine="180"/>
        <w:contextualSpacing w:val="0"/>
        <w:rPr>
          <w:rFonts w:ascii="Arial" w:eastAsia="Arial" w:hAnsi="Arial" w:cs="Arial"/>
          <w:sz w:val="16"/>
          <w:szCs w:val="16"/>
        </w:rPr>
      </w:pPr>
      <w:r w:rsidRPr="00BB4A61">
        <w:rPr>
          <w:rFonts w:ascii="Arial" w:eastAsia="Arial" w:hAnsi="Arial" w:cs="Arial"/>
          <w:b/>
          <w:bCs/>
          <w:color w:val="117086"/>
          <w:sz w:val="16"/>
          <w:szCs w:val="16"/>
        </w:rPr>
        <w:t>Provider</w:t>
      </w:r>
      <w:r w:rsidRPr="00DA4BD7">
        <w:rPr>
          <w:rFonts w:ascii="Arial" w:eastAsia="Arial" w:hAnsi="Arial" w:cs="Arial"/>
          <w:sz w:val="16"/>
          <w:szCs w:val="16"/>
        </w:rPr>
        <w:t xml:space="preserve"> and </w:t>
      </w:r>
      <w:r w:rsidRPr="00BB4A61">
        <w:rPr>
          <w:rFonts w:ascii="Arial" w:eastAsia="Arial" w:hAnsi="Arial" w:cs="Arial"/>
          <w:b/>
          <w:bCs/>
          <w:color w:val="117086"/>
          <w:sz w:val="16"/>
          <w:szCs w:val="16"/>
        </w:rPr>
        <w:t>Partner</w:t>
      </w:r>
      <w:r w:rsidRPr="00DA4BD7">
        <w:rPr>
          <w:rFonts w:ascii="Arial" w:eastAsia="Arial" w:hAnsi="Arial" w:cs="Arial"/>
          <w:sz w:val="16"/>
          <w:szCs w:val="16"/>
        </w:rPr>
        <w:t xml:space="preserve"> each disclaim all warranties, whether express or implied, including the implied warranties of merchantability, fitness for a particular purpose, title, and non-infringement. These disclaimers apply to the maximum extent permitted by Applicable Laws.</w:t>
      </w:r>
    </w:p>
    <w:p w14:paraId="588554B7" w14:textId="2ED7BEC2"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Confidentiality</w:t>
      </w:r>
    </w:p>
    <w:p w14:paraId="0E0FE419" w14:textId="55FE6969" w:rsidR="00DA4BD7" w:rsidRPr="00E46115" w:rsidRDefault="00DA4BD7" w:rsidP="001E68E1">
      <w:pPr>
        <w:pStyle w:val="ListParagraph"/>
        <w:numPr>
          <w:ilvl w:val="1"/>
          <w:numId w:val="1"/>
        </w:numPr>
        <w:spacing w:after="120"/>
        <w:ind w:left="0" w:firstLine="180"/>
        <w:contextualSpacing w:val="0"/>
        <w:rPr>
          <w:rFonts w:ascii="Arial" w:eastAsia="Arial" w:hAnsi="Arial" w:cs="Arial"/>
          <w:sz w:val="16"/>
          <w:szCs w:val="16"/>
        </w:rPr>
      </w:pPr>
      <w:r w:rsidRPr="001E68E1">
        <w:rPr>
          <w:rFonts w:ascii="Arial" w:eastAsia="Arial" w:hAnsi="Arial" w:cs="Arial"/>
          <w:sz w:val="16"/>
          <w:szCs w:val="16"/>
          <w:u w:val="single"/>
        </w:rPr>
        <w:t>Non-Use and Non-Disclosure</w:t>
      </w:r>
      <w:r w:rsidRPr="00E46115">
        <w:rPr>
          <w:rFonts w:ascii="Arial" w:eastAsia="Arial" w:hAnsi="Arial" w:cs="Arial"/>
          <w:sz w:val="16"/>
          <w:szCs w:val="16"/>
        </w:rPr>
        <w:t>. Unless otherwise authorized in the Agreement, Recipient will (a) only use Discloser’s Confidential Information to fulfill its obligations or exercise its rights under this Agreement; and (b) not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12AE50FA" w14:textId="62E99C5B"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Exclusions</w:t>
      </w:r>
      <w:r w:rsidRPr="00E46115">
        <w:rPr>
          <w:rFonts w:ascii="Arial" w:eastAsia="Arial" w:hAnsi="Arial" w:cs="Arial"/>
          <w:sz w:val="16"/>
          <w:szCs w:val="16"/>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 In addition, Feedback does not constitute </w:t>
      </w:r>
      <w:r w:rsidRPr="00BB4A61">
        <w:rPr>
          <w:rFonts w:ascii="Arial" w:eastAsia="Arial" w:hAnsi="Arial" w:cs="Arial"/>
          <w:b/>
          <w:bCs/>
          <w:color w:val="117086"/>
          <w:sz w:val="16"/>
          <w:szCs w:val="16"/>
        </w:rPr>
        <w:t>Partner’s</w:t>
      </w:r>
      <w:r w:rsidRPr="00E46115">
        <w:rPr>
          <w:rFonts w:ascii="Arial" w:eastAsia="Arial" w:hAnsi="Arial" w:cs="Arial"/>
          <w:sz w:val="16"/>
          <w:szCs w:val="16"/>
        </w:rPr>
        <w:t xml:space="preserve"> Confidential Information and </w:t>
      </w:r>
      <w:r w:rsidRPr="00BB4A61">
        <w:rPr>
          <w:rFonts w:ascii="Arial" w:eastAsia="Arial" w:hAnsi="Arial" w:cs="Arial"/>
          <w:b/>
          <w:bCs/>
          <w:color w:val="117086"/>
          <w:sz w:val="16"/>
          <w:szCs w:val="16"/>
        </w:rPr>
        <w:t>Provider</w:t>
      </w:r>
      <w:r w:rsidRPr="00E46115">
        <w:rPr>
          <w:rFonts w:ascii="Arial" w:eastAsia="Arial" w:hAnsi="Arial" w:cs="Arial"/>
          <w:sz w:val="16"/>
          <w:szCs w:val="16"/>
        </w:rPr>
        <w:t xml:space="preserve"> may use </w:t>
      </w:r>
      <w:r w:rsidRPr="00BB4A61">
        <w:rPr>
          <w:rFonts w:ascii="Arial" w:eastAsia="Arial" w:hAnsi="Arial" w:cs="Arial"/>
          <w:b/>
          <w:bCs/>
          <w:color w:val="117086"/>
          <w:sz w:val="16"/>
          <w:szCs w:val="16"/>
        </w:rPr>
        <w:t>Partner’s</w:t>
      </w:r>
      <w:r w:rsidRPr="00E46115">
        <w:rPr>
          <w:rFonts w:ascii="Arial" w:eastAsia="Arial" w:hAnsi="Arial" w:cs="Arial"/>
          <w:sz w:val="16"/>
          <w:szCs w:val="16"/>
        </w:rPr>
        <w:t xml:space="preserve"> Confidential Information to provide the </w:t>
      </w:r>
      <w:r w:rsidRPr="005112A9">
        <w:rPr>
          <w:rFonts w:ascii="Arial" w:eastAsia="Arial" w:hAnsi="Arial" w:cs="Arial"/>
          <w:sz w:val="16"/>
          <w:szCs w:val="16"/>
        </w:rPr>
        <w:t>Product</w:t>
      </w:r>
      <w:r w:rsidRPr="00E46115">
        <w:rPr>
          <w:rFonts w:ascii="Arial" w:eastAsia="Arial" w:hAnsi="Arial" w:cs="Arial"/>
          <w:sz w:val="16"/>
          <w:szCs w:val="16"/>
        </w:rPr>
        <w:t>.</w:t>
      </w:r>
    </w:p>
    <w:p w14:paraId="44653BA5" w14:textId="333859F0"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Required Disclosures</w:t>
      </w:r>
      <w:r w:rsidRPr="00E46115">
        <w:rPr>
          <w:rFonts w:ascii="Arial" w:eastAsia="Arial" w:hAnsi="Arial" w:cs="Arial"/>
          <w:sz w:val="16"/>
          <w:szCs w:val="16"/>
        </w:rPr>
        <w:t xml:space="preserve">. Recipient may disclose Discloser’s Confidential Information to the extent required by Applicable Laws if, unless prohibited by Applicable Laws, Recipient provides the </w:t>
      </w:r>
      <w:r w:rsidR="001E5502">
        <w:rPr>
          <w:rFonts w:ascii="Arial" w:eastAsia="Arial" w:hAnsi="Arial" w:cs="Arial"/>
          <w:sz w:val="16"/>
          <w:szCs w:val="16"/>
        </w:rPr>
        <w:t>Discloser</w:t>
      </w:r>
      <w:r w:rsidRPr="00E46115">
        <w:rPr>
          <w:rFonts w:ascii="Arial" w:eastAsia="Arial" w:hAnsi="Arial" w:cs="Arial"/>
          <w:sz w:val="16"/>
          <w:szCs w:val="16"/>
        </w:rPr>
        <w:t xml:space="preserve"> reasonable advance notice of the required disclosure and reasonably cooperates, at the Discloser’s expense, with the Discloser’s efforts to obtain confidential treatment for the Confidential Information. </w:t>
      </w:r>
    </w:p>
    <w:p w14:paraId="7AAE04F3" w14:textId="679A138D"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Permitted Disclosures</w:t>
      </w:r>
      <w:r w:rsidRPr="00E46115">
        <w:rPr>
          <w:rFonts w:ascii="Arial" w:eastAsia="Arial" w:hAnsi="Arial" w:cs="Arial"/>
          <w:sz w:val="16"/>
          <w:szCs w:val="16"/>
        </w:rPr>
        <w:t>.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5 and Recipient remains responsible for everyone’s compliance with the terms of this Section 5.</w:t>
      </w:r>
    </w:p>
    <w:p w14:paraId="0100E095" w14:textId="1CED056E"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Intellectual Property</w:t>
      </w:r>
    </w:p>
    <w:p w14:paraId="19B462D0" w14:textId="4BF61471"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Reservation of Rights</w:t>
      </w:r>
      <w:r w:rsidRPr="00E46115">
        <w:rPr>
          <w:rFonts w:ascii="Arial" w:eastAsia="Arial" w:hAnsi="Arial" w:cs="Arial"/>
          <w:sz w:val="16"/>
          <w:szCs w:val="16"/>
        </w:rPr>
        <w:t xml:space="preserve">. Except for the limited license to access the Product in Section 1.1 (Product Access),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retains all right, title, and interest in and to the Product, including any aspects, features, or functionality created in response to Feedback or </w:t>
      </w:r>
      <w:r w:rsidRPr="00174581">
        <w:rPr>
          <w:rFonts w:ascii="Arial" w:eastAsia="Arial" w:hAnsi="Arial" w:cs="Arial"/>
          <w:b/>
          <w:bCs/>
          <w:color w:val="117086"/>
          <w:sz w:val="16"/>
          <w:szCs w:val="16"/>
        </w:rPr>
        <w:t>Partner’s</w:t>
      </w:r>
      <w:r w:rsidRPr="00E46115">
        <w:rPr>
          <w:rFonts w:ascii="Arial" w:eastAsia="Arial" w:hAnsi="Arial" w:cs="Arial"/>
          <w:sz w:val="16"/>
          <w:szCs w:val="16"/>
        </w:rPr>
        <w:t xml:space="preserve"> participation in the </w:t>
      </w:r>
      <w:r w:rsidRPr="00174581">
        <w:rPr>
          <w:rFonts w:ascii="Arial" w:eastAsia="Arial" w:hAnsi="Arial" w:cs="Arial"/>
          <w:b/>
          <w:bCs/>
          <w:color w:val="117086"/>
          <w:sz w:val="16"/>
          <w:szCs w:val="16"/>
        </w:rPr>
        <w:t>Program</w:t>
      </w:r>
      <w:r w:rsidRPr="00E46115">
        <w:rPr>
          <w:rFonts w:ascii="Arial" w:eastAsia="Arial" w:hAnsi="Arial" w:cs="Arial"/>
          <w:sz w:val="16"/>
          <w:szCs w:val="16"/>
        </w:rPr>
        <w:t xml:space="preserve">, whether developed before or after the </w:t>
      </w:r>
      <w:r w:rsidRPr="00174581">
        <w:rPr>
          <w:rFonts w:ascii="Arial" w:eastAsia="Arial" w:hAnsi="Arial" w:cs="Arial"/>
          <w:b/>
          <w:bCs/>
          <w:color w:val="117086"/>
          <w:sz w:val="16"/>
          <w:szCs w:val="16"/>
        </w:rPr>
        <w:t>Effective</w:t>
      </w:r>
      <w:r w:rsidRPr="00E46115">
        <w:rPr>
          <w:rFonts w:ascii="Arial" w:eastAsia="Arial" w:hAnsi="Arial" w:cs="Arial"/>
          <w:sz w:val="16"/>
          <w:szCs w:val="16"/>
        </w:rPr>
        <w:t xml:space="preserve"> </w:t>
      </w:r>
      <w:r w:rsidRPr="00174581">
        <w:rPr>
          <w:rFonts w:ascii="Arial" w:eastAsia="Arial" w:hAnsi="Arial" w:cs="Arial"/>
          <w:b/>
          <w:bCs/>
          <w:color w:val="117086"/>
          <w:sz w:val="16"/>
          <w:szCs w:val="16"/>
        </w:rPr>
        <w:t>Date</w:t>
      </w:r>
      <w:r w:rsidRPr="00E46115">
        <w:rPr>
          <w:rFonts w:ascii="Arial" w:eastAsia="Arial" w:hAnsi="Arial" w:cs="Arial"/>
          <w:sz w:val="16"/>
          <w:szCs w:val="16"/>
        </w:rPr>
        <w:t>. Each Discloser retains all right, title, and interest in and to its Confidential Information.</w:t>
      </w:r>
    </w:p>
    <w:p w14:paraId="383F7F42" w14:textId="3A7B17D4"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Ownership</w:t>
      </w:r>
      <w:r w:rsidRPr="00E46115">
        <w:rPr>
          <w:rFonts w:ascii="Arial" w:eastAsia="Arial" w:hAnsi="Arial" w:cs="Arial"/>
          <w:sz w:val="16"/>
          <w:szCs w:val="16"/>
        </w:rPr>
        <w:t xml:space="preserve">.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owns all Feedback. </w:t>
      </w:r>
      <w:r w:rsidRPr="00174581">
        <w:rPr>
          <w:rFonts w:ascii="Arial" w:eastAsia="Arial" w:hAnsi="Arial" w:cs="Arial"/>
          <w:b/>
          <w:bCs/>
          <w:color w:val="117086"/>
          <w:sz w:val="16"/>
          <w:szCs w:val="16"/>
        </w:rPr>
        <w:t>Partner</w:t>
      </w:r>
      <w:r w:rsidRPr="00E46115">
        <w:rPr>
          <w:rFonts w:ascii="Arial" w:eastAsia="Arial" w:hAnsi="Arial" w:cs="Arial"/>
          <w:sz w:val="16"/>
          <w:szCs w:val="16"/>
        </w:rPr>
        <w:t xml:space="preserve"> hereby assigns to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all its right, title, and interest in and to Feedback and will reasonably cooperate with </w:t>
      </w:r>
      <w:r w:rsidRPr="00174581">
        <w:rPr>
          <w:rFonts w:ascii="Arial" w:eastAsia="Arial" w:hAnsi="Arial" w:cs="Arial"/>
          <w:b/>
          <w:bCs/>
          <w:color w:val="117086"/>
          <w:sz w:val="16"/>
          <w:szCs w:val="16"/>
        </w:rPr>
        <w:t>Provider</w:t>
      </w:r>
      <w:r w:rsidRPr="00E46115">
        <w:rPr>
          <w:rFonts w:ascii="Arial" w:eastAsia="Arial" w:hAnsi="Arial" w:cs="Arial"/>
          <w:sz w:val="16"/>
          <w:szCs w:val="16"/>
        </w:rPr>
        <w:t xml:space="preserve"> as needed to establish, prove, or defend </w:t>
      </w:r>
      <w:r w:rsidRPr="00174581">
        <w:rPr>
          <w:rFonts w:ascii="Arial" w:eastAsia="Arial" w:hAnsi="Arial" w:cs="Arial"/>
          <w:b/>
          <w:bCs/>
          <w:color w:val="117086"/>
          <w:sz w:val="16"/>
          <w:szCs w:val="16"/>
        </w:rPr>
        <w:t>Provider’s</w:t>
      </w:r>
      <w:r w:rsidRPr="00E46115">
        <w:rPr>
          <w:rFonts w:ascii="Arial" w:eastAsia="Arial" w:hAnsi="Arial" w:cs="Arial"/>
          <w:sz w:val="16"/>
          <w:szCs w:val="16"/>
        </w:rPr>
        <w:t xml:space="preserve"> ownership of Feedback.</w:t>
      </w:r>
      <w:r w:rsidRPr="001E68E1">
        <w:rPr>
          <w:rFonts w:ascii="Arial" w:eastAsia="Arial" w:hAnsi="Arial" w:cs="Arial"/>
          <w:sz w:val="16"/>
          <w:szCs w:val="16"/>
          <w:u w:val="single"/>
        </w:rPr>
        <w:t xml:space="preserve"> </w:t>
      </w:r>
    </w:p>
    <w:p w14:paraId="7701E712" w14:textId="1F4E059F"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General Terms</w:t>
      </w:r>
    </w:p>
    <w:p w14:paraId="1F0A88D7" w14:textId="0F3A63EE"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lastRenderedPageBreak/>
        <w:t>Entire Agreement</w:t>
      </w:r>
      <w:r w:rsidRPr="00E46115">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p>
    <w:p w14:paraId="723057C6" w14:textId="4E1859A8"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Modifications, Severability, and Waiver</w:t>
      </w:r>
      <w:r w:rsidRPr="00152132">
        <w:rPr>
          <w:rFonts w:ascii="Arial" w:eastAsia="Arial" w:hAnsi="Arial" w:cs="Arial"/>
          <w:sz w:val="16"/>
          <w:szCs w:val="16"/>
        </w:rPr>
        <w:t>.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43A4458F" w14:textId="173464B7"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Governing Law and Chosen Courts</w:t>
      </w:r>
      <w:r w:rsidRPr="00152132">
        <w:rPr>
          <w:rFonts w:ascii="Arial" w:eastAsia="Arial" w:hAnsi="Arial" w:cs="Arial"/>
          <w:sz w:val="16"/>
          <w:szCs w:val="16"/>
        </w:rPr>
        <w:t xml:space="preserve">. The </w:t>
      </w:r>
      <w:r w:rsidRPr="00174581">
        <w:rPr>
          <w:rFonts w:ascii="Arial" w:eastAsia="Arial" w:hAnsi="Arial" w:cs="Arial"/>
          <w:b/>
          <w:bCs/>
          <w:color w:val="117086"/>
          <w:sz w:val="16"/>
          <w:szCs w:val="16"/>
        </w:rPr>
        <w:t>Governing</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Law</w:t>
      </w:r>
      <w:r w:rsidRPr="00152132">
        <w:rPr>
          <w:rFonts w:ascii="Arial" w:eastAsia="Arial" w:hAnsi="Arial" w:cs="Arial"/>
          <w:sz w:val="16"/>
          <w:szCs w:val="16"/>
        </w:rPr>
        <w:t xml:space="preserve"> will govern all interpretations and disputes about this Agreement, without regard to its conflict of </w:t>
      </w:r>
      <w:proofErr w:type="spellStart"/>
      <w:r w:rsidRPr="00152132">
        <w:rPr>
          <w:rFonts w:ascii="Arial" w:eastAsia="Arial" w:hAnsi="Arial" w:cs="Arial"/>
          <w:sz w:val="16"/>
          <w:szCs w:val="16"/>
        </w:rPr>
        <w:t>laws</w:t>
      </w:r>
      <w:proofErr w:type="spellEnd"/>
      <w:r w:rsidRPr="00152132">
        <w:rPr>
          <w:rFonts w:ascii="Arial" w:eastAsia="Arial" w:hAnsi="Arial" w:cs="Arial"/>
          <w:sz w:val="16"/>
          <w:szCs w:val="16"/>
        </w:rPr>
        <w:t xml:space="preserve"> provisions. The parties will bring any legal suit, action, or proceeding about this Agreement in the </w:t>
      </w:r>
      <w:r w:rsidRPr="00174581">
        <w:rPr>
          <w:rFonts w:ascii="Arial" w:eastAsia="Arial" w:hAnsi="Arial" w:cs="Arial"/>
          <w:b/>
          <w:bCs/>
          <w:color w:val="117086"/>
          <w:sz w:val="16"/>
          <w:szCs w:val="16"/>
        </w:rPr>
        <w:t>Chosen</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Courts</w:t>
      </w:r>
      <w:r w:rsidRPr="00152132">
        <w:rPr>
          <w:rFonts w:ascii="Arial" w:eastAsia="Arial" w:hAnsi="Arial" w:cs="Arial"/>
          <w:sz w:val="16"/>
          <w:szCs w:val="16"/>
        </w:rPr>
        <w:t xml:space="preserve"> and each party irrevocably submits to the exclusive jurisdiction of the </w:t>
      </w:r>
      <w:r w:rsidRPr="00174581">
        <w:rPr>
          <w:rFonts w:ascii="Arial" w:eastAsia="Arial" w:hAnsi="Arial" w:cs="Arial"/>
          <w:b/>
          <w:bCs/>
          <w:color w:val="117086"/>
          <w:sz w:val="16"/>
          <w:szCs w:val="16"/>
        </w:rPr>
        <w:t>Chosen</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Courts</w:t>
      </w:r>
      <w:r w:rsidRPr="00152132">
        <w:rPr>
          <w:rFonts w:ascii="Arial" w:eastAsia="Arial" w:hAnsi="Arial" w:cs="Arial"/>
          <w:sz w:val="16"/>
          <w:szCs w:val="16"/>
        </w:rPr>
        <w:t>.</w:t>
      </w:r>
    </w:p>
    <w:p w14:paraId="100D57E4" w14:textId="50087C6C"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Injunctive Relief</w:t>
      </w:r>
      <w:r w:rsidRPr="00152132">
        <w:rPr>
          <w:rFonts w:ascii="Arial" w:eastAsia="Arial" w:hAnsi="Arial" w:cs="Arial"/>
          <w:sz w:val="16"/>
          <w:szCs w:val="16"/>
        </w:rPr>
        <w:t>. Despite Section 7.3 (Governing Law and Chosen Courts), a breach of Section 5 (Confidentiality) or the violation of a party’s intellectual property rights may cause irreparable harm for which monetary damages cannot adequately compensate. As a result, upon the actual or threatened breach of Section 5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6AF1909B" w14:textId="30A41675"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Restrictions</w:t>
      </w:r>
      <w:r w:rsidRPr="00152132">
        <w:rPr>
          <w:rFonts w:ascii="Arial" w:eastAsia="Arial" w:hAnsi="Arial" w:cs="Arial"/>
          <w:sz w:val="16"/>
          <w:szCs w:val="16"/>
        </w:rPr>
        <w:t xml:space="preserve">. Except as expressly permitted by this Agreement, </w:t>
      </w:r>
      <w:r w:rsidRPr="00174581">
        <w:rPr>
          <w:rFonts w:ascii="Arial" w:eastAsia="Arial" w:hAnsi="Arial" w:cs="Arial"/>
          <w:b/>
          <w:bCs/>
          <w:color w:val="117086"/>
          <w:sz w:val="16"/>
          <w:szCs w:val="16"/>
        </w:rPr>
        <w:t>Partner</w:t>
      </w:r>
      <w:r w:rsidRPr="00152132">
        <w:rPr>
          <w:rFonts w:ascii="Arial" w:eastAsia="Arial" w:hAnsi="Arial" w:cs="Arial"/>
          <w:sz w:val="16"/>
          <w:szCs w:val="16"/>
        </w:rPr>
        <w:t xml:space="preserve"> will not (and will not allow anyone else to): (a) reverse engineer, decompile, or attempt to discover any source code or underlying ideas or algorithms of the Product (except to the extent Applicable Laws prohibit this restriction); (b) provide, sell, transfer, sublicense, lend, distribute, rent, or otherwise allow others to access or use the Product; (c) remove any proprietary notices or labels; (d) copy, modify, or create derivative works of the Product; (e) conduct security or vulnerability tests on, interfere with the operation of, cause performance degradation of, or circumvent access restrictions of the Product; (f) access accounts, information, data, or portions of the Product to which </w:t>
      </w:r>
      <w:r w:rsidRPr="00174581">
        <w:rPr>
          <w:rFonts w:ascii="Arial" w:eastAsia="Arial" w:hAnsi="Arial" w:cs="Arial"/>
          <w:b/>
          <w:bCs/>
          <w:color w:val="117086"/>
          <w:sz w:val="16"/>
          <w:szCs w:val="16"/>
        </w:rPr>
        <w:t>Partner</w:t>
      </w:r>
      <w:r w:rsidRPr="00152132">
        <w:rPr>
          <w:rFonts w:ascii="Arial" w:eastAsia="Arial" w:hAnsi="Arial" w:cs="Arial"/>
          <w:sz w:val="16"/>
          <w:szCs w:val="16"/>
        </w:rPr>
        <w:t xml:space="preserve"> does not have explicit authorization; (g) use the Product to develop a competing service or product; (h) use the Product with activity prohibited by Applicable Laws; (</w:t>
      </w:r>
      <w:proofErr w:type="spellStart"/>
      <w:r w:rsidRPr="00152132">
        <w:rPr>
          <w:rFonts w:ascii="Arial" w:eastAsia="Arial" w:hAnsi="Arial" w:cs="Arial"/>
          <w:sz w:val="16"/>
          <w:szCs w:val="16"/>
        </w:rPr>
        <w:t>i</w:t>
      </w:r>
      <w:proofErr w:type="spellEnd"/>
      <w:r w:rsidRPr="00152132">
        <w:rPr>
          <w:rFonts w:ascii="Arial" w:eastAsia="Arial" w:hAnsi="Arial" w:cs="Arial"/>
          <w:sz w:val="16"/>
          <w:szCs w:val="16"/>
        </w:rPr>
        <w:t xml:space="preserve">) use the Product to obtain unauthorized access to anyone else’s networks or equipment; or (j) upload, submit, or otherwise make available to the Product any information or content to which </w:t>
      </w:r>
      <w:r w:rsidRPr="00174581">
        <w:rPr>
          <w:rFonts w:ascii="Arial" w:eastAsia="Arial" w:hAnsi="Arial" w:cs="Arial"/>
          <w:b/>
          <w:bCs/>
          <w:color w:val="117086"/>
          <w:sz w:val="16"/>
          <w:szCs w:val="16"/>
        </w:rPr>
        <w:t>Partner</w:t>
      </w:r>
      <w:r w:rsidRPr="00152132">
        <w:rPr>
          <w:rFonts w:ascii="Arial" w:eastAsia="Arial" w:hAnsi="Arial" w:cs="Arial"/>
          <w:sz w:val="16"/>
          <w:szCs w:val="16"/>
        </w:rPr>
        <w:t xml:space="preserve"> does not have the proper rights.</w:t>
      </w:r>
    </w:p>
    <w:p w14:paraId="50456EC9" w14:textId="63F336E1"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Non-Exhaustive Remedies</w:t>
      </w:r>
      <w:r w:rsidRPr="00152132">
        <w:rPr>
          <w:rFonts w:ascii="Arial" w:eastAsia="Arial" w:hAnsi="Arial" w:cs="Arial"/>
          <w:sz w:val="16"/>
          <w:szCs w:val="16"/>
        </w:rPr>
        <w:t>. Except where the Agreement provides for an exclusive remedy, seeking or exercising a remedy does not limit the other rights or remedies available to a party.</w:t>
      </w:r>
    </w:p>
    <w:p w14:paraId="12B80531" w14:textId="048D4E74"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Assignment</w:t>
      </w:r>
      <w:r w:rsidRPr="00152132">
        <w:rPr>
          <w:rFonts w:ascii="Arial" w:eastAsia="Arial" w:hAnsi="Arial" w:cs="Arial"/>
          <w:sz w:val="16"/>
          <w:szCs w:val="16"/>
        </w:rPr>
        <w:t>.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38ABD90E" w14:textId="3C075D28" w:rsidR="00DA4BD7" w:rsidRPr="00152132" w:rsidRDefault="00DA4BD7" w:rsidP="001E68E1">
      <w:pPr>
        <w:pStyle w:val="ListParagraph"/>
        <w:numPr>
          <w:ilvl w:val="1"/>
          <w:numId w:val="1"/>
        </w:numPr>
        <w:spacing w:after="120"/>
        <w:ind w:left="0" w:firstLine="180"/>
        <w:contextualSpacing w:val="0"/>
        <w:rPr>
          <w:rFonts w:ascii="Arial" w:eastAsia="Arial" w:hAnsi="Arial" w:cs="Arial"/>
          <w:sz w:val="16"/>
          <w:szCs w:val="16"/>
        </w:rPr>
      </w:pPr>
      <w:r w:rsidRPr="001E68E1">
        <w:rPr>
          <w:rFonts w:ascii="Arial" w:eastAsia="Arial" w:hAnsi="Arial" w:cs="Arial"/>
          <w:sz w:val="16"/>
          <w:szCs w:val="16"/>
          <w:u w:val="single"/>
        </w:rPr>
        <w:t>Notices</w:t>
      </w:r>
      <w:r w:rsidRPr="00152132">
        <w:rPr>
          <w:rFonts w:ascii="Arial" w:eastAsia="Arial" w:hAnsi="Arial" w:cs="Arial"/>
          <w:sz w:val="16"/>
          <w:szCs w:val="16"/>
        </w:rPr>
        <w:t xml:space="preserve">. Any notice, request, or approval about the Agreement must be in writing and sent to the </w:t>
      </w:r>
      <w:r w:rsidRPr="00174581">
        <w:rPr>
          <w:rFonts w:ascii="Arial" w:eastAsia="Arial" w:hAnsi="Arial" w:cs="Arial"/>
          <w:b/>
          <w:bCs/>
          <w:color w:val="117086"/>
          <w:sz w:val="16"/>
          <w:szCs w:val="16"/>
        </w:rPr>
        <w:t>Notice</w:t>
      </w:r>
      <w:r w:rsidRPr="00152132">
        <w:rPr>
          <w:rFonts w:ascii="Arial" w:eastAsia="Arial" w:hAnsi="Arial" w:cs="Arial"/>
          <w:sz w:val="16"/>
          <w:szCs w:val="16"/>
        </w:rPr>
        <w:t xml:space="preserve"> </w:t>
      </w:r>
      <w:r w:rsidRPr="00174581">
        <w:rPr>
          <w:rFonts w:ascii="Arial" w:eastAsia="Arial" w:hAnsi="Arial" w:cs="Arial"/>
          <w:b/>
          <w:bCs/>
          <w:color w:val="117086"/>
          <w:sz w:val="16"/>
          <w:szCs w:val="16"/>
        </w:rPr>
        <w:t>Address</w:t>
      </w:r>
      <w:r w:rsidRPr="00152132">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33B2C707" w14:textId="018D9709"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Independent Contractors</w:t>
      </w:r>
      <w:r w:rsidRPr="00152132">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6C8A2252" w14:textId="6D174E8D"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No Third-Party Beneficiary</w:t>
      </w:r>
      <w:r w:rsidRPr="00152132">
        <w:rPr>
          <w:rFonts w:ascii="Arial" w:eastAsia="Arial" w:hAnsi="Arial" w:cs="Arial"/>
          <w:sz w:val="16"/>
          <w:szCs w:val="16"/>
        </w:rPr>
        <w:t>. There are no third-party beneficiaries of this Agreement.</w:t>
      </w:r>
    </w:p>
    <w:p w14:paraId="0A538846" w14:textId="322D69FA"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Titles and Interpretation</w:t>
      </w:r>
      <w:r w:rsidRPr="00152132">
        <w:rPr>
          <w:rFonts w:ascii="Arial" w:eastAsia="Arial" w:hAnsi="Arial" w:cs="Arial"/>
          <w:sz w:val="16"/>
          <w:szCs w:val="16"/>
        </w:rPr>
        <w:t>.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419F88DF" w14:textId="13476986" w:rsidR="00DA4BD7" w:rsidRPr="001E68E1" w:rsidRDefault="00DA4BD7" w:rsidP="001E68E1">
      <w:pPr>
        <w:pStyle w:val="ListParagraph"/>
        <w:numPr>
          <w:ilvl w:val="1"/>
          <w:numId w:val="1"/>
        </w:numPr>
        <w:spacing w:after="120"/>
        <w:ind w:left="0" w:firstLine="180"/>
        <w:contextualSpacing w:val="0"/>
        <w:rPr>
          <w:rFonts w:ascii="Arial" w:eastAsia="Arial" w:hAnsi="Arial" w:cs="Arial"/>
          <w:sz w:val="16"/>
          <w:szCs w:val="16"/>
          <w:u w:val="single"/>
        </w:rPr>
      </w:pPr>
      <w:r w:rsidRPr="001E68E1">
        <w:rPr>
          <w:rFonts w:ascii="Arial" w:eastAsia="Arial" w:hAnsi="Arial" w:cs="Arial"/>
          <w:sz w:val="16"/>
          <w:szCs w:val="16"/>
          <w:u w:val="single"/>
        </w:rPr>
        <w:t>Signature</w:t>
      </w:r>
      <w:r w:rsidRPr="00152132">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2052A9A2" w14:textId="131905CA" w:rsidR="00DA4BD7" w:rsidRPr="001E68E1" w:rsidRDefault="00DA4BD7" w:rsidP="001E68E1">
      <w:pPr>
        <w:pStyle w:val="ListParagraph"/>
        <w:numPr>
          <w:ilvl w:val="0"/>
          <w:numId w:val="1"/>
        </w:numPr>
        <w:spacing w:after="120"/>
        <w:contextualSpacing w:val="0"/>
        <w:rPr>
          <w:rFonts w:ascii="Arial" w:eastAsia="Arial" w:hAnsi="Arial" w:cs="Arial"/>
          <w:b/>
          <w:bCs/>
          <w:sz w:val="16"/>
          <w:szCs w:val="16"/>
        </w:rPr>
      </w:pPr>
      <w:r w:rsidRPr="001E68E1">
        <w:rPr>
          <w:rFonts w:ascii="Arial" w:eastAsia="Arial" w:hAnsi="Arial" w:cs="Arial"/>
          <w:b/>
          <w:bCs/>
          <w:sz w:val="16"/>
          <w:szCs w:val="16"/>
        </w:rPr>
        <w:t>Definitions</w:t>
      </w:r>
    </w:p>
    <w:p w14:paraId="02C94754"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DA4BD7">
        <w:rPr>
          <w:rFonts w:ascii="Arial" w:eastAsia="Arial" w:hAnsi="Arial" w:cs="Arial"/>
          <w:sz w:val="16"/>
          <w:szCs w:val="16"/>
        </w:rPr>
        <w:t>“</w:t>
      </w:r>
      <w:r w:rsidRPr="00152132">
        <w:rPr>
          <w:rFonts w:ascii="Arial" w:eastAsia="Arial" w:hAnsi="Arial" w:cs="Arial"/>
          <w:b/>
          <w:bCs/>
          <w:sz w:val="16"/>
          <w:szCs w:val="16"/>
        </w:rPr>
        <w:t>Agreement</w:t>
      </w:r>
      <w:r w:rsidRPr="00DA4BD7">
        <w:rPr>
          <w:rFonts w:ascii="Arial" w:eastAsia="Arial" w:hAnsi="Arial" w:cs="Arial"/>
          <w:sz w:val="16"/>
          <w:szCs w:val="16"/>
        </w:rPr>
        <w:t xml:space="preserve">” means these Standard Terms, the Cover Page between </w:t>
      </w:r>
      <w:r w:rsidRPr="00174581">
        <w:rPr>
          <w:rFonts w:ascii="Arial" w:eastAsia="Arial" w:hAnsi="Arial" w:cs="Arial"/>
          <w:b/>
          <w:bCs/>
          <w:color w:val="117086"/>
          <w:sz w:val="16"/>
          <w:szCs w:val="16"/>
        </w:rPr>
        <w:t>Provider</w:t>
      </w:r>
      <w:r w:rsidRPr="00DA4BD7">
        <w:rPr>
          <w:rFonts w:ascii="Arial" w:eastAsia="Arial" w:hAnsi="Arial" w:cs="Arial"/>
          <w:sz w:val="16"/>
          <w:szCs w:val="16"/>
        </w:rPr>
        <w:t xml:space="preserve"> and </w:t>
      </w:r>
      <w:r w:rsidRPr="00174581">
        <w:rPr>
          <w:rFonts w:ascii="Arial" w:eastAsia="Arial" w:hAnsi="Arial" w:cs="Arial"/>
          <w:b/>
          <w:bCs/>
          <w:color w:val="117086"/>
          <w:sz w:val="16"/>
          <w:szCs w:val="16"/>
        </w:rPr>
        <w:t>Partner</w:t>
      </w:r>
      <w:r w:rsidRPr="00DA4BD7">
        <w:rPr>
          <w:rFonts w:ascii="Arial" w:eastAsia="Arial" w:hAnsi="Arial" w:cs="Arial"/>
          <w:sz w:val="16"/>
          <w:szCs w:val="16"/>
        </w:rPr>
        <w:t>, and the policies and documents referenced in or attached to the Cover Page.</w:t>
      </w:r>
    </w:p>
    <w:p w14:paraId="0BD75DC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Applicable Laws</w:t>
      </w:r>
      <w:r w:rsidRPr="00152132">
        <w:rPr>
          <w:rFonts w:ascii="Arial" w:eastAsia="Arial" w:hAnsi="Arial" w:cs="Arial"/>
          <w:sz w:val="16"/>
          <w:szCs w:val="16"/>
        </w:rPr>
        <w:t xml:space="preserve">” means the laws, rules, regulations, court orders, and other binding requirements of a relevant government authority that apply to or govern </w:t>
      </w:r>
      <w:r w:rsidRPr="00F60B72">
        <w:rPr>
          <w:rFonts w:ascii="Arial" w:eastAsia="Arial" w:hAnsi="Arial" w:cs="Arial"/>
          <w:b/>
          <w:bCs/>
          <w:color w:val="117086"/>
          <w:sz w:val="16"/>
          <w:szCs w:val="16"/>
        </w:rPr>
        <w:t>Provider</w:t>
      </w:r>
      <w:r w:rsidRPr="00152132">
        <w:rPr>
          <w:rFonts w:ascii="Arial" w:eastAsia="Arial" w:hAnsi="Arial" w:cs="Arial"/>
          <w:sz w:val="16"/>
          <w:szCs w:val="16"/>
        </w:rPr>
        <w:t xml:space="preserve"> or </w:t>
      </w:r>
      <w:r w:rsidRPr="00F60B72">
        <w:rPr>
          <w:rFonts w:ascii="Arial" w:eastAsia="Arial" w:hAnsi="Arial" w:cs="Arial"/>
          <w:b/>
          <w:bCs/>
          <w:color w:val="117086"/>
          <w:sz w:val="16"/>
          <w:szCs w:val="16"/>
        </w:rPr>
        <w:t>Partner</w:t>
      </w:r>
      <w:r w:rsidRPr="00152132">
        <w:rPr>
          <w:rFonts w:ascii="Arial" w:eastAsia="Arial" w:hAnsi="Arial" w:cs="Arial"/>
          <w:sz w:val="16"/>
          <w:szCs w:val="16"/>
        </w:rPr>
        <w:t>.</w:t>
      </w:r>
    </w:p>
    <w:p w14:paraId="6FA5D767"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Confidential</w:t>
      </w:r>
      <w:r w:rsidRPr="00152132">
        <w:rPr>
          <w:rFonts w:ascii="Arial" w:eastAsia="Arial" w:hAnsi="Arial" w:cs="Arial"/>
          <w:sz w:val="16"/>
          <w:szCs w:val="16"/>
        </w:rPr>
        <w:t xml:space="preserve"> </w:t>
      </w:r>
      <w:r w:rsidRPr="00152132">
        <w:rPr>
          <w:rFonts w:ascii="Arial" w:eastAsia="Arial" w:hAnsi="Arial" w:cs="Arial"/>
          <w:b/>
          <w:bCs/>
          <w:sz w:val="16"/>
          <w:szCs w:val="16"/>
        </w:rPr>
        <w:t>Information</w:t>
      </w:r>
      <w:r w:rsidRPr="00152132">
        <w:rPr>
          <w:rFonts w:ascii="Arial" w:eastAsia="Arial" w:hAnsi="Arial" w:cs="Arial"/>
          <w:sz w:val="16"/>
          <w:szCs w:val="16"/>
        </w:rPr>
        <w:t xml:space="preserve">” means information in any form disclosed by or on behalf of a Discloser, including before the </w:t>
      </w:r>
      <w:r w:rsidRPr="00F60B72">
        <w:rPr>
          <w:rFonts w:ascii="Arial" w:eastAsia="Arial" w:hAnsi="Arial" w:cs="Arial"/>
          <w:b/>
          <w:bCs/>
          <w:color w:val="117086"/>
          <w:sz w:val="16"/>
          <w:szCs w:val="16"/>
        </w:rPr>
        <w:t>Effective</w:t>
      </w:r>
      <w:r w:rsidRPr="00152132">
        <w:rPr>
          <w:rFonts w:ascii="Arial" w:eastAsia="Arial" w:hAnsi="Arial" w:cs="Arial"/>
          <w:sz w:val="16"/>
          <w:szCs w:val="16"/>
        </w:rPr>
        <w:t xml:space="preserve"> </w:t>
      </w:r>
      <w:r w:rsidRPr="00F60B72">
        <w:rPr>
          <w:rFonts w:ascii="Arial" w:eastAsia="Arial" w:hAnsi="Arial" w:cs="Arial"/>
          <w:b/>
          <w:bCs/>
          <w:color w:val="117086"/>
          <w:sz w:val="16"/>
          <w:szCs w:val="16"/>
        </w:rPr>
        <w:t>Date</w:t>
      </w:r>
      <w:r w:rsidRPr="00152132">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sidRPr="00F60B72">
        <w:rPr>
          <w:rFonts w:ascii="Arial" w:eastAsia="Arial" w:hAnsi="Arial" w:cs="Arial"/>
          <w:b/>
          <w:bCs/>
          <w:color w:val="117086"/>
          <w:sz w:val="16"/>
          <w:szCs w:val="16"/>
        </w:rPr>
        <w:t>Provider’s</w:t>
      </w:r>
      <w:r w:rsidRPr="00152132">
        <w:rPr>
          <w:rFonts w:ascii="Arial" w:eastAsia="Arial" w:hAnsi="Arial" w:cs="Arial"/>
          <w:sz w:val="16"/>
          <w:szCs w:val="16"/>
        </w:rPr>
        <w:t xml:space="preserve"> Confidential Information includes non-public information about the Product.</w:t>
      </w:r>
    </w:p>
    <w:p w14:paraId="2FA97760"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Cover</w:t>
      </w:r>
      <w:r w:rsidRPr="00152132">
        <w:rPr>
          <w:rFonts w:ascii="Arial" w:eastAsia="Arial" w:hAnsi="Arial" w:cs="Arial"/>
          <w:sz w:val="16"/>
          <w:szCs w:val="16"/>
        </w:rPr>
        <w:t xml:space="preserve"> </w:t>
      </w:r>
      <w:r w:rsidRPr="00152132">
        <w:rPr>
          <w:rFonts w:ascii="Arial" w:eastAsia="Arial" w:hAnsi="Arial" w:cs="Arial"/>
          <w:b/>
          <w:bCs/>
          <w:sz w:val="16"/>
          <w:szCs w:val="16"/>
        </w:rPr>
        <w:t>Page</w:t>
      </w:r>
      <w:r w:rsidRPr="00152132">
        <w:rPr>
          <w:rFonts w:ascii="Arial" w:eastAsia="Arial" w:hAnsi="Arial" w:cs="Arial"/>
          <w:sz w:val="16"/>
          <w:szCs w:val="16"/>
        </w:rPr>
        <w:t xml:space="preserve">” means a document that is signed or electronically accepted by the parties that incorporates these Standard Terms and identifies </w:t>
      </w:r>
      <w:r w:rsidRPr="00F60B72">
        <w:rPr>
          <w:rFonts w:ascii="Arial" w:eastAsia="Arial" w:hAnsi="Arial" w:cs="Arial"/>
          <w:b/>
          <w:bCs/>
          <w:color w:val="117086"/>
          <w:sz w:val="16"/>
          <w:szCs w:val="16"/>
        </w:rPr>
        <w:t>Provider</w:t>
      </w:r>
      <w:r w:rsidRPr="00152132">
        <w:rPr>
          <w:rFonts w:ascii="Arial" w:eastAsia="Arial" w:hAnsi="Arial" w:cs="Arial"/>
          <w:sz w:val="16"/>
          <w:szCs w:val="16"/>
        </w:rPr>
        <w:t xml:space="preserve"> and </w:t>
      </w:r>
      <w:r w:rsidRPr="00F60B72">
        <w:rPr>
          <w:rFonts w:ascii="Arial" w:eastAsia="Arial" w:hAnsi="Arial" w:cs="Arial"/>
          <w:b/>
          <w:bCs/>
          <w:color w:val="117086"/>
          <w:sz w:val="16"/>
          <w:szCs w:val="16"/>
        </w:rPr>
        <w:t>Partner</w:t>
      </w:r>
      <w:r w:rsidRPr="00152132">
        <w:rPr>
          <w:rFonts w:ascii="Arial" w:eastAsia="Arial" w:hAnsi="Arial" w:cs="Arial"/>
          <w:sz w:val="16"/>
          <w:szCs w:val="16"/>
        </w:rPr>
        <w:t>.</w:t>
      </w:r>
    </w:p>
    <w:p w14:paraId="5B48B52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Discloser</w:t>
      </w:r>
      <w:r w:rsidRPr="00152132">
        <w:rPr>
          <w:rFonts w:ascii="Arial" w:eastAsia="Arial" w:hAnsi="Arial" w:cs="Arial"/>
          <w:sz w:val="16"/>
          <w:szCs w:val="16"/>
        </w:rPr>
        <w:t>” means a party to this Agreement when the party is providing or disclosing Confidential Information to the other party.</w:t>
      </w:r>
    </w:p>
    <w:p w14:paraId="36E95502"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Feedback</w:t>
      </w:r>
      <w:r w:rsidRPr="00152132">
        <w:rPr>
          <w:rFonts w:ascii="Arial" w:eastAsia="Arial" w:hAnsi="Arial" w:cs="Arial"/>
          <w:sz w:val="16"/>
          <w:szCs w:val="16"/>
        </w:rPr>
        <w:t>” means suggestions, feedback, or comments about the Product or related offerings.</w:t>
      </w:r>
    </w:p>
    <w:p w14:paraId="523A8B09" w14:textId="77777777" w:rsid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Product</w:t>
      </w:r>
      <w:r w:rsidRPr="00152132">
        <w:rPr>
          <w:rFonts w:ascii="Arial" w:eastAsia="Arial" w:hAnsi="Arial" w:cs="Arial"/>
          <w:sz w:val="16"/>
          <w:szCs w:val="16"/>
        </w:rPr>
        <w:t>” means the product or services described in the Cover Page.</w:t>
      </w:r>
    </w:p>
    <w:p w14:paraId="00000043" w14:textId="21624695" w:rsidR="00F20363" w:rsidRPr="00152132" w:rsidRDefault="00DA4BD7" w:rsidP="00DA4BD7">
      <w:pPr>
        <w:pStyle w:val="ListParagraph"/>
        <w:numPr>
          <w:ilvl w:val="1"/>
          <w:numId w:val="1"/>
        </w:numPr>
        <w:spacing w:after="120"/>
        <w:ind w:left="0" w:firstLine="180"/>
        <w:contextualSpacing w:val="0"/>
        <w:rPr>
          <w:rFonts w:ascii="Arial" w:eastAsia="Arial" w:hAnsi="Arial" w:cs="Arial"/>
          <w:sz w:val="16"/>
          <w:szCs w:val="16"/>
        </w:rPr>
      </w:pPr>
      <w:r w:rsidRPr="00152132">
        <w:rPr>
          <w:rFonts w:ascii="Arial" w:eastAsia="Arial" w:hAnsi="Arial" w:cs="Arial"/>
          <w:sz w:val="16"/>
          <w:szCs w:val="16"/>
        </w:rPr>
        <w:t>“</w:t>
      </w:r>
      <w:r w:rsidRPr="00152132">
        <w:rPr>
          <w:rFonts w:ascii="Arial" w:eastAsia="Arial" w:hAnsi="Arial" w:cs="Arial"/>
          <w:b/>
          <w:bCs/>
          <w:sz w:val="16"/>
          <w:szCs w:val="16"/>
        </w:rPr>
        <w:t>Recipient</w:t>
      </w:r>
      <w:r w:rsidRPr="00152132">
        <w:rPr>
          <w:rFonts w:ascii="Arial" w:eastAsia="Arial" w:hAnsi="Arial" w:cs="Arial"/>
          <w:sz w:val="16"/>
          <w:szCs w:val="16"/>
        </w:rPr>
        <w:t>” means a party to this Agreement when the party receives Confidential Information from the other party.</w:t>
      </w:r>
    </w:p>
    <w:sectPr w:rsidR="00F20363" w:rsidRPr="00152132">
      <w:headerReference w:type="default" r:id="rId11"/>
      <w:pgSz w:w="12240" w:h="15840"/>
      <w:pgMar w:top="1080" w:right="1080" w:bottom="108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3418" w14:textId="77777777" w:rsidR="00C90841" w:rsidRDefault="00C90841">
      <w:r>
        <w:separator/>
      </w:r>
    </w:p>
  </w:endnote>
  <w:endnote w:type="continuationSeparator" w:id="0">
    <w:p w14:paraId="7CB67FB0" w14:textId="77777777" w:rsidR="00C90841" w:rsidRDefault="00C9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10AB93FD" w:rsidR="00F20363" w:rsidRDefault="00DF146A">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Design Partner Agreement </w:t>
    </w:r>
    <w:r>
      <w:rPr>
        <w:rFonts w:ascii="Arial" w:hAnsi="Arial" w:cs="Arial"/>
        <w:color w:val="000000"/>
        <w:sz w:val="13"/>
        <w:szCs w:val="13"/>
      </w:rPr>
      <w:t>(</w:t>
    </w:r>
    <w:hyperlink r:id="rId1" w:history="1">
      <w:r w:rsidR="00D81EAF">
        <w:rPr>
          <w:rFonts w:ascii="Arial" w:hAnsi="Arial" w:cs="Arial"/>
          <w:color w:val="000000"/>
          <w:sz w:val="13"/>
          <w:szCs w:val="13"/>
          <w:u w:val="single"/>
        </w:rPr>
        <w:t>Version 1.3</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Pr>
        <w:rFonts w:ascii="Arial" w:eastAsia="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75A1" w14:textId="77777777" w:rsidR="00C90841" w:rsidRDefault="00C90841">
      <w:r>
        <w:separator/>
      </w:r>
    </w:p>
  </w:footnote>
  <w:footnote w:type="continuationSeparator" w:id="0">
    <w:p w14:paraId="26D778AB" w14:textId="77777777" w:rsidR="00C90841" w:rsidRDefault="00C9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F20363" w:rsidRDefault="00000000">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b/>
        <w:noProof/>
        <w:color w:val="117086"/>
      </w:rPr>
      <w:drawing>
        <wp:anchor distT="0" distB="0" distL="0" distR="0" simplePos="0" relativeHeight="251658240" behindDoc="0" locked="0" layoutInCell="1" hidden="0" allowOverlap="1" wp14:anchorId="408EF953" wp14:editId="47FFCDAD">
          <wp:simplePos x="0" y="0"/>
          <wp:positionH relativeFrom="page">
            <wp:posOffset>-3808</wp:posOffset>
          </wp:positionH>
          <wp:positionV relativeFrom="page">
            <wp:posOffset>272</wp:posOffset>
          </wp:positionV>
          <wp:extent cx="7927848" cy="137160"/>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Pr>
        <w:rFonts w:ascii="Arial" w:eastAsia="Arial" w:hAnsi="Arial" w:cs="Arial"/>
        <w:b/>
        <w:color w:val="117086"/>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0BEE" w14:textId="1E82DFBC" w:rsidR="00DA4BD7" w:rsidRPr="00243DFF" w:rsidRDefault="00DA4BD7">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sidRPr="00243DFF">
      <w:rPr>
        <w:b/>
        <w:noProof/>
        <w:color w:val="117086"/>
      </w:rPr>
      <w:drawing>
        <wp:anchor distT="0" distB="0" distL="0" distR="0" simplePos="0" relativeHeight="251660288" behindDoc="0" locked="0" layoutInCell="1" hidden="0" allowOverlap="1" wp14:anchorId="13C977D7" wp14:editId="3307266F">
          <wp:simplePos x="0" y="0"/>
          <wp:positionH relativeFrom="page">
            <wp:posOffset>-3808</wp:posOffset>
          </wp:positionH>
          <wp:positionV relativeFrom="page">
            <wp:posOffset>272</wp:posOffset>
          </wp:positionV>
          <wp:extent cx="7927848" cy="13716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anchor>
      </w:drawing>
    </w:r>
    <w:r w:rsidRPr="00243DFF">
      <w:rPr>
        <w:rFonts w:ascii="Arial" w:eastAsia="Arial" w:hAnsi="Arial" w:cs="Arial"/>
        <w:b/>
        <w:color w:val="117086"/>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A08"/>
    <w:multiLevelType w:val="multilevel"/>
    <w:tmpl w:val="D020EF08"/>
    <w:styleLink w:val="CurrentList3"/>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077E2D"/>
    <w:multiLevelType w:val="multilevel"/>
    <w:tmpl w:val="FC923A36"/>
    <w:numStyleLink w:val="CPstyletest"/>
  </w:abstractNum>
  <w:abstractNum w:abstractNumId="2" w15:restartNumberingAfterBreak="0">
    <w:nsid w:val="1EC64EEF"/>
    <w:multiLevelType w:val="multilevel"/>
    <w:tmpl w:val="927ACE7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DC7419"/>
    <w:multiLevelType w:val="multilevel"/>
    <w:tmpl w:val="FC923A36"/>
    <w:styleLink w:val="CPstylete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1307A6"/>
    <w:multiLevelType w:val="multilevel"/>
    <w:tmpl w:val="49942E98"/>
    <w:styleLink w:val="CurrentList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6029256">
    <w:abstractNumId w:val="1"/>
  </w:num>
  <w:num w:numId="2" w16cid:durableId="1942566509">
    <w:abstractNumId w:val="2"/>
  </w:num>
  <w:num w:numId="3" w16cid:durableId="214394564">
    <w:abstractNumId w:val="4"/>
  </w:num>
  <w:num w:numId="4" w16cid:durableId="186453054">
    <w:abstractNumId w:val="0"/>
  </w:num>
  <w:num w:numId="5" w16cid:durableId="1672875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63"/>
    <w:rsid w:val="00115547"/>
    <w:rsid w:val="00152132"/>
    <w:rsid w:val="00174581"/>
    <w:rsid w:val="001919DE"/>
    <w:rsid w:val="00192368"/>
    <w:rsid w:val="001A227A"/>
    <w:rsid w:val="001C2347"/>
    <w:rsid w:val="001E5502"/>
    <w:rsid w:val="001E68E1"/>
    <w:rsid w:val="001F0DB1"/>
    <w:rsid w:val="002114C8"/>
    <w:rsid w:val="00211BB4"/>
    <w:rsid w:val="00215948"/>
    <w:rsid w:val="00243DFF"/>
    <w:rsid w:val="00284F13"/>
    <w:rsid w:val="002A282B"/>
    <w:rsid w:val="002E79FF"/>
    <w:rsid w:val="002F1171"/>
    <w:rsid w:val="002F6E45"/>
    <w:rsid w:val="003137FE"/>
    <w:rsid w:val="00323571"/>
    <w:rsid w:val="00351CD9"/>
    <w:rsid w:val="003D6E1E"/>
    <w:rsid w:val="003F36C6"/>
    <w:rsid w:val="0040570A"/>
    <w:rsid w:val="00443EE9"/>
    <w:rsid w:val="00450E40"/>
    <w:rsid w:val="004E40FA"/>
    <w:rsid w:val="004F1665"/>
    <w:rsid w:val="005112A9"/>
    <w:rsid w:val="00576D4C"/>
    <w:rsid w:val="005B2AE5"/>
    <w:rsid w:val="005D1472"/>
    <w:rsid w:val="0063265F"/>
    <w:rsid w:val="00672C78"/>
    <w:rsid w:val="00734A12"/>
    <w:rsid w:val="007364B2"/>
    <w:rsid w:val="007B260F"/>
    <w:rsid w:val="007D3247"/>
    <w:rsid w:val="007E2BBE"/>
    <w:rsid w:val="00816382"/>
    <w:rsid w:val="008165FB"/>
    <w:rsid w:val="008254AF"/>
    <w:rsid w:val="008509A8"/>
    <w:rsid w:val="008E33F5"/>
    <w:rsid w:val="00934A90"/>
    <w:rsid w:val="00967C85"/>
    <w:rsid w:val="009C7A28"/>
    <w:rsid w:val="00A2696B"/>
    <w:rsid w:val="00A642E3"/>
    <w:rsid w:val="00A915A5"/>
    <w:rsid w:val="00AE21BC"/>
    <w:rsid w:val="00B359B3"/>
    <w:rsid w:val="00B36300"/>
    <w:rsid w:val="00B567C9"/>
    <w:rsid w:val="00B65914"/>
    <w:rsid w:val="00BA527B"/>
    <w:rsid w:val="00BB4A61"/>
    <w:rsid w:val="00C00E4E"/>
    <w:rsid w:val="00C34C2A"/>
    <w:rsid w:val="00C84156"/>
    <w:rsid w:val="00C90841"/>
    <w:rsid w:val="00CC5B73"/>
    <w:rsid w:val="00D156B4"/>
    <w:rsid w:val="00D46D9A"/>
    <w:rsid w:val="00D55962"/>
    <w:rsid w:val="00D650A1"/>
    <w:rsid w:val="00D81EAF"/>
    <w:rsid w:val="00D93367"/>
    <w:rsid w:val="00DA4BD7"/>
    <w:rsid w:val="00DF146A"/>
    <w:rsid w:val="00E37F96"/>
    <w:rsid w:val="00E46115"/>
    <w:rsid w:val="00E97361"/>
    <w:rsid w:val="00EB507C"/>
    <w:rsid w:val="00EE0D7C"/>
    <w:rsid w:val="00F20363"/>
    <w:rsid w:val="00F20E10"/>
    <w:rsid w:val="00F60B72"/>
    <w:rsid w:val="00FC6309"/>
    <w:rsid w:val="00FF2CF9"/>
    <w:rsid w:val="00F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6E99"/>
  <w15:docId w15:val="{DC8E914D-01E7-934A-B2DC-56BD6E2F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CommentReference">
    <w:name w:val="annotation reference"/>
    <w:basedOn w:val="DefaultParagraphFont"/>
    <w:uiPriority w:val="99"/>
    <w:semiHidden/>
    <w:unhideWhenUsed/>
    <w:rsid w:val="005D4E64"/>
    <w:rPr>
      <w:sz w:val="16"/>
      <w:szCs w:val="16"/>
    </w:rPr>
  </w:style>
  <w:style w:type="paragraph" w:styleId="CommentText">
    <w:name w:val="annotation text"/>
    <w:basedOn w:val="Normal"/>
    <w:link w:val="CommentTextChar"/>
    <w:uiPriority w:val="99"/>
    <w:semiHidden/>
    <w:unhideWhenUsed/>
    <w:rsid w:val="005D4E64"/>
    <w:rPr>
      <w:sz w:val="20"/>
      <w:szCs w:val="20"/>
    </w:rPr>
  </w:style>
  <w:style w:type="character" w:customStyle="1" w:styleId="CommentTextChar">
    <w:name w:val="Comment Text Char"/>
    <w:basedOn w:val="DefaultParagraphFont"/>
    <w:link w:val="CommentText"/>
    <w:uiPriority w:val="99"/>
    <w:semiHidden/>
    <w:rsid w:val="005D4E64"/>
    <w:rPr>
      <w:sz w:val="20"/>
      <w:szCs w:val="20"/>
    </w:rPr>
  </w:style>
  <w:style w:type="paragraph" w:styleId="CommentSubject">
    <w:name w:val="annotation subject"/>
    <w:basedOn w:val="CommentText"/>
    <w:next w:val="CommentText"/>
    <w:link w:val="CommentSubjectChar"/>
    <w:uiPriority w:val="99"/>
    <w:semiHidden/>
    <w:unhideWhenUsed/>
    <w:rsid w:val="005D4E64"/>
    <w:rPr>
      <w:b/>
      <w:bCs/>
    </w:rPr>
  </w:style>
  <w:style w:type="character" w:customStyle="1" w:styleId="CommentSubjectChar">
    <w:name w:val="Comment Subject Char"/>
    <w:basedOn w:val="CommentTextChar"/>
    <w:link w:val="CommentSubject"/>
    <w:uiPriority w:val="99"/>
    <w:semiHidden/>
    <w:rsid w:val="005D4E64"/>
    <w:rPr>
      <w:b/>
      <w:bCs/>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DA4BD7"/>
    <w:pPr>
      <w:ind w:left="720"/>
      <w:contextualSpacing/>
    </w:pPr>
  </w:style>
  <w:style w:type="numbering" w:customStyle="1" w:styleId="CurrentList1">
    <w:name w:val="Current List1"/>
    <w:uiPriority w:val="99"/>
    <w:rsid w:val="00DA4BD7"/>
    <w:pPr>
      <w:numPr>
        <w:numId w:val="2"/>
      </w:numPr>
    </w:pPr>
  </w:style>
  <w:style w:type="numbering" w:customStyle="1" w:styleId="CurrentList2">
    <w:name w:val="Current List2"/>
    <w:uiPriority w:val="99"/>
    <w:rsid w:val="002F1171"/>
    <w:pPr>
      <w:numPr>
        <w:numId w:val="3"/>
      </w:numPr>
    </w:pPr>
  </w:style>
  <w:style w:type="numbering" w:customStyle="1" w:styleId="CurrentList3">
    <w:name w:val="Current List3"/>
    <w:uiPriority w:val="99"/>
    <w:rsid w:val="002F1171"/>
    <w:pPr>
      <w:numPr>
        <w:numId w:val="4"/>
      </w:numPr>
    </w:pPr>
  </w:style>
  <w:style w:type="numbering" w:customStyle="1" w:styleId="CPstyletest">
    <w:name w:val="CP style test"/>
    <w:uiPriority w:val="99"/>
    <w:rsid w:val="00FF2CF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monpaper.com/standards/design-partner-agreement/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design-partner-agreement/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Q62r3RgOsAYl/mDiPh+1ZTyWA==">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ben@commonpaper.com</cp:lastModifiedBy>
  <cp:revision>10</cp:revision>
  <dcterms:created xsi:type="dcterms:W3CDTF">2023-06-07T17:39:00Z</dcterms:created>
  <dcterms:modified xsi:type="dcterms:W3CDTF">2025-05-30T19:14:00Z</dcterms:modified>
</cp:coreProperties>
</file>